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135" w:rsidRDefault="00407752" w:rsidP="00407752">
      <w:pPr>
        <w:ind w:left="1079" w:right="1090"/>
        <w:jc w:val="center"/>
        <w:rPr>
          <w:rFonts w:ascii="Arial" w:eastAsia="Arial" w:hAnsi="Arial" w:cs="Arial"/>
          <w:b/>
          <w:spacing w:val="1"/>
          <w:position w:val="-1"/>
          <w:sz w:val="24"/>
          <w:szCs w:val="24"/>
          <w:lang w:val="pt-BR"/>
        </w:rPr>
      </w:pPr>
      <w:bookmarkStart w:id="0" w:name="_GoBack"/>
      <w:bookmarkEnd w:id="0"/>
      <w:r>
        <w:rPr>
          <w:rFonts w:ascii="Arial" w:eastAsia="Arial" w:hAnsi="Arial" w:cs="Arial"/>
          <w:b/>
          <w:spacing w:val="1"/>
          <w:position w:val="-1"/>
          <w:sz w:val="24"/>
          <w:szCs w:val="24"/>
          <w:lang w:val="pt-BR"/>
        </w:rPr>
        <w:t xml:space="preserve">Título </w:t>
      </w:r>
      <w:r w:rsidR="007E6733">
        <w:rPr>
          <w:rFonts w:ascii="Arial" w:eastAsia="Arial" w:hAnsi="Arial" w:cs="Arial"/>
          <w:b/>
          <w:spacing w:val="1"/>
          <w:position w:val="-1"/>
          <w:sz w:val="24"/>
          <w:szCs w:val="24"/>
          <w:lang w:val="pt-BR"/>
        </w:rPr>
        <w:t xml:space="preserve">do artigo </w:t>
      </w:r>
      <w:r>
        <w:rPr>
          <w:rFonts w:ascii="Arial" w:eastAsia="Arial" w:hAnsi="Arial" w:cs="Arial"/>
          <w:b/>
          <w:spacing w:val="1"/>
          <w:position w:val="-1"/>
          <w:sz w:val="24"/>
          <w:szCs w:val="24"/>
          <w:lang w:val="pt-BR"/>
        </w:rPr>
        <w:t>no idioma do artigo, Arial 14, centralizado, negrito, somente a primeira letra em maiúscula (exceto nomes próprios, lugares, etc...</w:t>
      </w:r>
      <w:proofErr w:type="gramStart"/>
      <w:r>
        <w:rPr>
          <w:rFonts w:ascii="Arial" w:eastAsia="Arial" w:hAnsi="Arial" w:cs="Arial"/>
          <w:b/>
          <w:spacing w:val="1"/>
          <w:position w:val="-1"/>
          <w:sz w:val="24"/>
          <w:szCs w:val="24"/>
          <w:lang w:val="pt-BR"/>
        </w:rPr>
        <w:t>)</w:t>
      </w:r>
      <w:proofErr w:type="gramEnd"/>
    </w:p>
    <w:p w:rsidR="00407752" w:rsidRDefault="00407752" w:rsidP="00407752">
      <w:pPr>
        <w:ind w:left="1079" w:right="1090"/>
        <w:jc w:val="center"/>
        <w:rPr>
          <w:rFonts w:ascii="Arial" w:eastAsia="Arial" w:hAnsi="Arial" w:cs="Arial"/>
          <w:b/>
          <w:spacing w:val="1"/>
          <w:position w:val="-1"/>
          <w:sz w:val="24"/>
          <w:szCs w:val="24"/>
          <w:lang w:val="pt-BR"/>
        </w:rPr>
      </w:pPr>
    </w:p>
    <w:p w:rsidR="00407752" w:rsidRPr="007E6733" w:rsidRDefault="00407752" w:rsidP="007E6733">
      <w:pPr>
        <w:jc w:val="center"/>
        <w:rPr>
          <w:rFonts w:ascii="Arial" w:eastAsia="Arial" w:hAnsi="Arial" w:cs="Arial"/>
          <w:spacing w:val="1"/>
          <w:position w:val="-1"/>
          <w:sz w:val="24"/>
          <w:szCs w:val="24"/>
          <w:lang w:val="pt-BR"/>
        </w:rPr>
      </w:pPr>
      <w:r w:rsidRPr="007E6733">
        <w:rPr>
          <w:rFonts w:ascii="Arial" w:eastAsia="Arial" w:hAnsi="Arial" w:cs="Arial"/>
          <w:spacing w:val="1"/>
          <w:position w:val="-1"/>
          <w:sz w:val="24"/>
          <w:szCs w:val="24"/>
          <w:lang w:val="pt-BR"/>
        </w:rPr>
        <w:t xml:space="preserve">Título </w:t>
      </w:r>
      <w:r w:rsidR="007E6733" w:rsidRPr="007E6733">
        <w:rPr>
          <w:rFonts w:ascii="Arial" w:eastAsia="Arial" w:hAnsi="Arial" w:cs="Arial"/>
          <w:spacing w:val="1"/>
          <w:position w:val="-1"/>
          <w:sz w:val="24"/>
          <w:szCs w:val="24"/>
          <w:lang w:val="pt-BR"/>
        </w:rPr>
        <w:t xml:space="preserve">do artigo </w:t>
      </w:r>
      <w:r w:rsidRPr="007E6733">
        <w:rPr>
          <w:rFonts w:ascii="Arial" w:eastAsia="Arial" w:hAnsi="Arial" w:cs="Arial"/>
          <w:spacing w:val="1"/>
          <w:position w:val="-1"/>
          <w:sz w:val="24"/>
          <w:szCs w:val="24"/>
          <w:lang w:val="pt-BR"/>
        </w:rPr>
        <w:t>em inglês, Arial 14, centralizado, negrito, somente a primeira letra em maiúscula (exceto nomes próprios, lugares, etc...</w:t>
      </w:r>
      <w:proofErr w:type="gramStart"/>
      <w:r w:rsidRPr="007E6733">
        <w:rPr>
          <w:rFonts w:ascii="Arial" w:eastAsia="Arial" w:hAnsi="Arial" w:cs="Arial"/>
          <w:spacing w:val="1"/>
          <w:position w:val="-1"/>
          <w:sz w:val="24"/>
          <w:szCs w:val="24"/>
          <w:lang w:val="pt-BR"/>
        </w:rPr>
        <w:t>)</w:t>
      </w:r>
      <w:proofErr w:type="gramEnd"/>
    </w:p>
    <w:p w:rsidR="0040078C" w:rsidRPr="007E6733" w:rsidRDefault="0040078C" w:rsidP="007E6733"/>
    <w:p w:rsidR="0045742C" w:rsidRPr="007E6733" w:rsidRDefault="00407752" w:rsidP="007E6733">
      <w:pPr>
        <w:rPr>
          <w:rFonts w:ascii="Arial" w:hAnsi="Arial" w:cs="Arial"/>
          <w:b/>
          <w:sz w:val="22"/>
          <w:lang w:val="pt-BR"/>
        </w:rPr>
      </w:pPr>
      <w:r w:rsidRPr="007E6733">
        <w:rPr>
          <w:rFonts w:ascii="Arial" w:hAnsi="Arial" w:cs="Arial"/>
          <w:b/>
          <w:sz w:val="22"/>
          <w:lang w:val="pt-BR"/>
        </w:rPr>
        <w:t>Nome completo autor A</w:t>
      </w:r>
    </w:p>
    <w:p w:rsidR="007E6733" w:rsidRPr="007E6733" w:rsidRDefault="007E6733" w:rsidP="007E6733">
      <w:pPr>
        <w:rPr>
          <w:rFonts w:ascii="Arial" w:hAnsi="Arial" w:cs="Arial"/>
          <w:i/>
          <w:sz w:val="22"/>
          <w:lang w:val="pt-BR"/>
        </w:rPr>
      </w:pPr>
      <w:proofErr w:type="gramStart"/>
      <w:r w:rsidRPr="007E6733">
        <w:rPr>
          <w:rFonts w:ascii="Arial" w:hAnsi="Arial" w:cs="Arial"/>
          <w:i/>
          <w:sz w:val="22"/>
          <w:lang w:val="pt-BR"/>
        </w:rPr>
        <w:t>e-mail</w:t>
      </w:r>
      <w:proofErr w:type="gramEnd"/>
      <w:r>
        <w:rPr>
          <w:rFonts w:ascii="Arial" w:hAnsi="Arial" w:cs="Arial"/>
          <w:i/>
          <w:sz w:val="22"/>
          <w:lang w:val="pt-BR"/>
        </w:rPr>
        <w:t xml:space="preserve"> para contato</w:t>
      </w:r>
    </w:p>
    <w:p w:rsidR="00407752" w:rsidRDefault="00407752" w:rsidP="007E6733">
      <w:pPr>
        <w:rPr>
          <w:rFonts w:ascii="Arial" w:hAnsi="Arial" w:cs="Arial"/>
          <w:sz w:val="22"/>
          <w:lang w:val="pt-BR"/>
        </w:rPr>
      </w:pPr>
      <w:r w:rsidRPr="007E6733">
        <w:rPr>
          <w:rFonts w:ascii="Arial" w:hAnsi="Arial" w:cs="Arial"/>
          <w:sz w:val="22"/>
          <w:lang w:val="pt-BR"/>
        </w:rPr>
        <w:t>Afiliação: Unidade/setor de vínculo, Instituição. Cidade, UF, país.</w:t>
      </w:r>
      <w:r w:rsidR="00A77721">
        <w:rPr>
          <w:rFonts w:ascii="Arial" w:hAnsi="Arial" w:cs="Arial"/>
          <w:sz w:val="22"/>
          <w:lang w:val="pt-BR"/>
        </w:rPr>
        <w:t xml:space="preserve"> </w:t>
      </w:r>
      <w:r w:rsidR="00A77721" w:rsidRPr="00A77721">
        <w:rPr>
          <w:rFonts w:ascii="Arial" w:hAnsi="Arial" w:cs="Arial"/>
          <w:lang w:val="pt-BR"/>
        </w:rPr>
        <w:t>(pode incluir mais de uma afiliação)</w:t>
      </w:r>
    </w:p>
    <w:p w:rsidR="007E6733" w:rsidRDefault="007E6733" w:rsidP="007E6733">
      <w:pPr>
        <w:rPr>
          <w:rFonts w:ascii="Arial" w:hAnsi="Arial" w:cs="Arial"/>
          <w:sz w:val="22"/>
          <w:lang w:val="pt-BR"/>
        </w:rPr>
      </w:pPr>
      <w:r>
        <w:rPr>
          <w:rFonts w:ascii="Arial" w:hAnsi="Arial" w:cs="Arial"/>
          <w:sz w:val="22"/>
          <w:lang w:val="pt-BR"/>
        </w:rPr>
        <w:t>Titulação</w:t>
      </w:r>
    </w:p>
    <w:p w:rsidR="007E6733" w:rsidRPr="007E6733" w:rsidRDefault="007E6733" w:rsidP="007E6733">
      <w:pPr>
        <w:rPr>
          <w:rFonts w:ascii="Arial" w:hAnsi="Arial" w:cs="Arial"/>
          <w:sz w:val="22"/>
          <w:lang w:val="pt-BR"/>
        </w:rPr>
      </w:pPr>
    </w:p>
    <w:p w:rsidR="00407752" w:rsidRDefault="00407752" w:rsidP="007E6733">
      <w:pPr>
        <w:rPr>
          <w:rFonts w:ascii="Arial" w:hAnsi="Arial" w:cs="Arial"/>
          <w:b/>
          <w:sz w:val="22"/>
          <w:lang w:val="pt-BR"/>
        </w:rPr>
      </w:pPr>
      <w:r w:rsidRPr="007E6733">
        <w:rPr>
          <w:rFonts w:ascii="Arial" w:hAnsi="Arial" w:cs="Arial"/>
          <w:b/>
          <w:sz w:val="22"/>
          <w:lang w:val="pt-BR"/>
        </w:rPr>
        <w:t>Nome completo autor B</w:t>
      </w:r>
    </w:p>
    <w:p w:rsidR="007E6733" w:rsidRPr="007E6733" w:rsidRDefault="007E6733" w:rsidP="007E6733">
      <w:pPr>
        <w:rPr>
          <w:rFonts w:ascii="Arial" w:hAnsi="Arial" w:cs="Arial"/>
          <w:i/>
          <w:sz w:val="22"/>
          <w:lang w:val="pt-BR"/>
        </w:rPr>
      </w:pPr>
      <w:proofErr w:type="gramStart"/>
      <w:r w:rsidRPr="007E6733">
        <w:rPr>
          <w:rFonts w:ascii="Arial" w:hAnsi="Arial" w:cs="Arial"/>
          <w:i/>
          <w:sz w:val="22"/>
          <w:lang w:val="pt-BR"/>
        </w:rPr>
        <w:t>e-mail</w:t>
      </w:r>
      <w:proofErr w:type="gramEnd"/>
      <w:r>
        <w:rPr>
          <w:rFonts w:ascii="Arial" w:hAnsi="Arial" w:cs="Arial"/>
          <w:i/>
          <w:sz w:val="22"/>
          <w:lang w:val="pt-BR"/>
        </w:rPr>
        <w:t xml:space="preserve"> para contato</w:t>
      </w:r>
    </w:p>
    <w:p w:rsidR="00407752" w:rsidRDefault="00407752" w:rsidP="007E6733">
      <w:pPr>
        <w:rPr>
          <w:rFonts w:ascii="Arial" w:hAnsi="Arial" w:cs="Arial"/>
          <w:sz w:val="22"/>
          <w:lang w:val="pt-BR"/>
        </w:rPr>
      </w:pPr>
      <w:r w:rsidRPr="007E6733">
        <w:rPr>
          <w:rFonts w:ascii="Arial" w:hAnsi="Arial" w:cs="Arial"/>
          <w:sz w:val="22"/>
          <w:lang w:val="pt-BR"/>
        </w:rPr>
        <w:t>Afiliação: Unidade/setor de vínculo, Instituição. Cidade,</w:t>
      </w:r>
      <w:r w:rsidR="00A77721">
        <w:rPr>
          <w:rFonts w:ascii="Arial" w:hAnsi="Arial" w:cs="Arial"/>
          <w:sz w:val="22"/>
          <w:lang w:val="pt-BR"/>
        </w:rPr>
        <w:t xml:space="preserve"> UF, país</w:t>
      </w:r>
      <w:r w:rsidR="00A77721" w:rsidRPr="007E6733">
        <w:rPr>
          <w:rFonts w:ascii="Arial" w:hAnsi="Arial" w:cs="Arial"/>
          <w:sz w:val="22"/>
          <w:lang w:val="pt-BR"/>
        </w:rPr>
        <w:t>.</w:t>
      </w:r>
      <w:r w:rsidR="00A77721">
        <w:rPr>
          <w:rFonts w:ascii="Arial" w:hAnsi="Arial" w:cs="Arial"/>
          <w:sz w:val="22"/>
          <w:lang w:val="pt-BR"/>
        </w:rPr>
        <w:t xml:space="preserve"> </w:t>
      </w:r>
      <w:r w:rsidR="00A77721" w:rsidRPr="00A77721">
        <w:rPr>
          <w:rFonts w:ascii="Arial" w:hAnsi="Arial" w:cs="Arial"/>
          <w:lang w:val="pt-BR"/>
        </w:rPr>
        <w:t>(pode incluir mais de uma afiliação)</w:t>
      </w:r>
    </w:p>
    <w:p w:rsidR="007E6733" w:rsidRDefault="007E6733" w:rsidP="007E6733">
      <w:pPr>
        <w:rPr>
          <w:rFonts w:ascii="Arial" w:hAnsi="Arial" w:cs="Arial"/>
          <w:sz w:val="22"/>
          <w:lang w:val="pt-BR"/>
        </w:rPr>
      </w:pPr>
      <w:r>
        <w:rPr>
          <w:rFonts w:ascii="Arial" w:hAnsi="Arial" w:cs="Arial"/>
          <w:sz w:val="22"/>
          <w:lang w:val="pt-BR"/>
        </w:rPr>
        <w:t>Titulação</w:t>
      </w:r>
    </w:p>
    <w:p w:rsidR="007E6733" w:rsidRDefault="007E6733" w:rsidP="007E6733">
      <w:pPr>
        <w:rPr>
          <w:rFonts w:ascii="Arial" w:hAnsi="Arial" w:cs="Arial"/>
          <w:sz w:val="22"/>
          <w:lang w:val="pt-BR"/>
        </w:rPr>
      </w:pPr>
    </w:p>
    <w:p w:rsidR="008741A6" w:rsidRPr="001D49A5" w:rsidRDefault="003B431A" w:rsidP="001D49A5">
      <w:pPr>
        <w:pBdr>
          <w:top w:val="single" w:sz="4" w:space="1" w:color="7F7F7F"/>
          <w:left w:val="single" w:sz="4" w:space="4" w:color="7F7F7F"/>
          <w:bottom w:val="single" w:sz="4" w:space="1" w:color="7F7F7F"/>
          <w:right w:val="single" w:sz="4" w:space="4" w:color="7F7F7F"/>
        </w:pBdr>
        <w:shd w:val="clear" w:color="auto" w:fill="FFC000"/>
        <w:rPr>
          <w:rFonts w:ascii="Trebuchet MS" w:hAnsi="Trebuchet MS" w:cs="Arial"/>
          <w:b/>
          <w:color w:val="404040"/>
          <w:sz w:val="10"/>
          <w:lang w:val="pt-BR"/>
        </w:rPr>
      </w:pPr>
      <w:r w:rsidRPr="001D49A5">
        <w:rPr>
          <w:rFonts w:ascii="Trebuchet MS" w:hAnsi="Trebuchet MS" w:cs="Arial"/>
          <w:b/>
          <w:color w:val="404040"/>
          <w:sz w:val="10"/>
          <w:lang w:val="pt-BR"/>
        </w:rPr>
        <w:t xml:space="preserve">     </w:t>
      </w:r>
    </w:p>
    <w:p w:rsidR="007E6733" w:rsidRPr="002F4B54" w:rsidRDefault="007E6733" w:rsidP="001D49A5">
      <w:pPr>
        <w:pBdr>
          <w:top w:val="single" w:sz="4" w:space="1" w:color="7F7F7F"/>
          <w:left w:val="single" w:sz="4" w:space="4" w:color="7F7F7F"/>
          <w:bottom w:val="single" w:sz="4" w:space="1" w:color="7F7F7F"/>
          <w:right w:val="single" w:sz="4" w:space="4" w:color="7F7F7F"/>
        </w:pBdr>
        <w:shd w:val="clear" w:color="auto" w:fill="FFC000"/>
        <w:rPr>
          <w:rFonts w:ascii="Trebuchet MS" w:hAnsi="Trebuchet MS" w:cs="Arial"/>
          <w:b/>
          <w:color w:val="404040"/>
          <w:u w:val="single"/>
          <w:lang w:val="pt-BR"/>
        </w:rPr>
      </w:pPr>
      <w:r w:rsidRPr="002F4B54">
        <w:rPr>
          <w:rFonts w:ascii="Trebuchet MS" w:hAnsi="Trebuchet MS" w:cs="Arial"/>
          <w:b/>
          <w:color w:val="404040"/>
          <w:u w:val="single"/>
          <w:lang w:val="pt-BR"/>
        </w:rPr>
        <w:t>IMPORTANTE!</w:t>
      </w:r>
    </w:p>
    <w:p w:rsidR="00834483" w:rsidRPr="002F4B54" w:rsidRDefault="00834483" w:rsidP="001D49A5">
      <w:pPr>
        <w:pStyle w:val="Rodap"/>
        <w:pBdr>
          <w:top w:val="single" w:sz="4" w:space="1" w:color="7F7F7F"/>
          <w:left w:val="single" w:sz="4" w:space="4" w:color="7F7F7F"/>
          <w:bottom w:val="single" w:sz="4" w:space="1" w:color="7F7F7F"/>
          <w:right w:val="single" w:sz="4" w:space="4" w:color="7F7F7F"/>
        </w:pBdr>
        <w:shd w:val="clear" w:color="auto" w:fill="FFC000"/>
        <w:tabs>
          <w:tab w:val="clear" w:pos="4252"/>
          <w:tab w:val="clear" w:pos="8504"/>
        </w:tabs>
        <w:rPr>
          <w:rFonts w:ascii="Trebuchet MS" w:hAnsi="Trebuchet MS" w:cs="Arial"/>
          <w:b/>
          <w:color w:val="404040"/>
          <w:sz w:val="6"/>
          <w:u w:val="single"/>
          <w:lang w:val="pt-BR"/>
        </w:rPr>
      </w:pPr>
    </w:p>
    <w:p w:rsidR="007E6733" w:rsidRPr="002F4B54" w:rsidRDefault="007E6733" w:rsidP="001D49A5">
      <w:pPr>
        <w:pBdr>
          <w:top w:val="single" w:sz="4" w:space="1" w:color="7F7F7F"/>
          <w:left w:val="single" w:sz="4" w:space="4" w:color="7F7F7F"/>
          <w:bottom w:val="single" w:sz="4" w:space="1" w:color="7F7F7F"/>
          <w:right w:val="single" w:sz="4" w:space="4" w:color="7F7F7F"/>
        </w:pBdr>
        <w:shd w:val="clear" w:color="auto" w:fill="FFC000"/>
        <w:ind w:left="284" w:hanging="284"/>
        <w:rPr>
          <w:rFonts w:ascii="Trebuchet MS" w:hAnsi="Trebuchet MS" w:cs="Arial"/>
          <w:color w:val="404040"/>
          <w:lang w:val="pt-BR"/>
        </w:rPr>
      </w:pPr>
      <w:proofErr w:type="gramStart"/>
      <w:r w:rsidRPr="002F4B54">
        <w:rPr>
          <w:rFonts w:ascii="Trebuchet MS" w:hAnsi="Trebuchet MS" w:cs="Arial"/>
          <w:b/>
          <w:color w:val="404040"/>
          <w:lang w:val="pt-BR"/>
        </w:rPr>
        <w:t>1</w:t>
      </w:r>
      <w:proofErr w:type="gramEnd"/>
      <w:r w:rsidRPr="002F4B54">
        <w:rPr>
          <w:rFonts w:ascii="Trebuchet MS" w:hAnsi="Trebuchet MS" w:cs="Arial"/>
          <w:b/>
          <w:color w:val="404040"/>
          <w:lang w:val="pt-BR"/>
        </w:rPr>
        <w:t xml:space="preserve"> </w:t>
      </w:r>
      <w:r w:rsidRPr="002F4B54">
        <w:rPr>
          <w:rFonts w:ascii="Trebuchet MS" w:hAnsi="Trebuchet MS" w:cs="Arial"/>
          <w:color w:val="404040"/>
          <w:lang w:val="pt-BR"/>
        </w:rPr>
        <w:t xml:space="preserve"> A revista publica somente artigos INÉDITOS e não submetidos a outros periódicos.</w:t>
      </w:r>
    </w:p>
    <w:p w:rsidR="007E6733" w:rsidRPr="002F4B54" w:rsidRDefault="007E6733" w:rsidP="001D49A5">
      <w:pPr>
        <w:pBdr>
          <w:top w:val="single" w:sz="4" w:space="1" w:color="7F7F7F"/>
          <w:left w:val="single" w:sz="4" w:space="4" w:color="7F7F7F"/>
          <w:bottom w:val="single" w:sz="4" w:space="1" w:color="7F7F7F"/>
          <w:right w:val="single" w:sz="4" w:space="4" w:color="7F7F7F"/>
        </w:pBdr>
        <w:shd w:val="clear" w:color="auto" w:fill="FFC000"/>
        <w:ind w:left="284" w:hanging="284"/>
        <w:rPr>
          <w:rFonts w:ascii="Trebuchet MS" w:hAnsi="Trebuchet MS" w:cs="Arial"/>
          <w:color w:val="404040"/>
          <w:lang w:val="pt-BR"/>
        </w:rPr>
      </w:pPr>
      <w:proofErr w:type="gramStart"/>
      <w:r w:rsidRPr="002F4B54">
        <w:rPr>
          <w:rFonts w:ascii="Trebuchet MS" w:hAnsi="Trebuchet MS" w:cs="Arial"/>
          <w:b/>
          <w:color w:val="404040"/>
          <w:lang w:val="pt-BR"/>
        </w:rPr>
        <w:t>2</w:t>
      </w:r>
      <w:proofErr w:type="gramEnd"/>
      <w:r w:rsidRPr="002F4B54">
        <w:rPr>
          <w:rFonts w:ascii="Trebuchet MS" w:hAnsi="Trebuchet MS" w:cs="Arial"/>
          <w:b/>
          <w:color w:val="404040"/>
          <w:lang w:val="pt-BR"/>
        </w:rPr>
        <w:t xml:space="preserve"> </w:t>
      </w:r>
      <w:r w:rsidRPr="002F4B54">
        <w:rPr>
          <w:rFonts w:ascii="Trebuchet MS" w:hAnsi="Trebuchet MS" w:cs="Arial"/>
          <w:color w:val="404040"/>
          <w:lang w:val="pt-BR"/>
        </w:rPr>
        <w:t xml:space="preserve"> Somente serão considerados os artigos enviados que estiverem neste modelo.</w:t>
      </w:r>
    </w:p>
    <w:p w:rsidR="007E6733" w:rsidRPr="002F4B54" w:rsidRDefault="007E6733" w:rsidP="001D49A5">
      <w:pPr>
        <w:pBdr>
          <w:top w:val="single" w:sz="4" w:space="1" w:color="7F7F7F"/>
          <w:left w:val="single" w:sz="4" w:space="4" w:color="7F7F7F"/>
          <w:bottom w:val="single" w:sz="4" w:space="1" w:color="7F7F7F"/>
          <w:right w:val="single" w:sz="4" w:space="4" w:color="7F7F7F"/>
        </w:pBdr>
        <w:shd w:val="clear" w:color="auto" w:fill="FFC000"/>
        <w:ind w:left="284" w:hanging="284"/>
        <w:rPr>
          <w:rFonts w:ascii="Trebuchet MS" w:hAnsi="Trebuchet MS" w:cs="Arial"/>
          <w:color w:val="404040"/>
          <w:lang w:val="pt-BR"/>
        </w:rPr>
      </w:pPr>
      <w:proofErr w:type="gramStart"/>
      <w:r w:rsidRPr="002F4B54">
        <w:rPr>
          <w:rFonts w:ascii="Trebuchet MS" w:hAnsi="Trebuchet MS" w:cs="Arial"/>
          <w:b/>
          <w:color w:val="404040"/>
          <w:lang w:val="pt-BR"/>
        </w:rPr>
        <w:t>3</w:t>
      </w:r>
      <w:proofErr w:type="gramEnd"/>
      <w:r w:rsidRPr="002F4B54">
        <w:rPr>
          <w:rFonts w:ascii="Trebuchet MS" w:hAnsi="Trebuchet MS" w:cs="Arial"/>
          <w:color w:val="404040"/>
          <w:lang w:val="pt-BR"/>
        </w:rPr>
        <w:t xml:space="preserve">  É obrigatório informar o nome completo (sem supressões) e informações de afiliação, titulação e e</w:t>
      </w:r>
      <w:r w:rsidR="00834483" w:rsidRPr="002F4B54">
        <w:rPr>
          <w:rFonts w:ascii="Trebuchet MS" w:hAnsi="Trebuchet MS" w:cs="Arial"/>
          <w:color w:val="404040"/>
          <w:lang w:val="pt-BR"/>
        </w:rPr>
        <w:t>-mail para contato. Estas informações são suprimidas para o envio aos avaliadores.</w:t>
      </w:r>
    </w:p>
    <w:p w:rsidR="008741A6" w:rsidRPr="001D49A5" w:rsidRDefault="008741A6" w:rsidP="001D49A5">
      <w:pPr>
        <w:pBdr>
          <w:top w:val="single" w:sz="4" w:space="1" w:color="7F7F7F"/>
          <w:left w:val="single" w:sz="4" w:space="4" w:color="7F7F7F"/>
          <w:bottom w:val="single" w:sz="4" w:space="1" w:color="7F7F7F"/>
          <w:right w:val="single" w:sz="4" w:space="4" w:color="7F7F7F"/>
        </w:pBdr>
        <w:shd w:val="clear" w:color="auto" w:fill="FFC000"/>
        <w:ind w:left="284" w:hanging="284"/>
        <w:rPr>
          <w:rFonts w:ascii="Trebuchet MS" w:hAnsi="Trebuchet MS" w:cs="Arial"/>
          <w:color w:val="404040"/>
          <w:sz w:val="10"/>
          <w:lang w:val="pt-BR"/>
        </w:rPr>
      </w:pPr>
    </w:p>
    <w:p w:rsidR="007E6733" w:rsidRDefault="007E6733" w:rsidP="007E6733">
      <w:pPr>
        <w:pStyle w:val="Resum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rPr>
          <w:rFonts w:ascii="Trebuchet MS" w:hAnsi="Trebuchet MS" w:cs="Times New Roman"/>
          <w:b/>
          <w:bCs/>
          <w:color w:val="1F497D"/>
          <w:sz w:val="16"/>
          <w:szCs w:val="16"/>
          <w:lang w:val="pt-BR"/>
        </w:rPr>
      </w:pPr>
    </w:p>
    <w:p w:rsidR="00407752" w:rsidRPr="0039139F" w:rsidRDefault="00407752" w:rsidP="0039139F">
      <w:pPr>
        <w:jc w:val="both"/>
        <w:rPr>
          <w:rFonts w:ascii="Arial" w:hAnsi="Arial" w:cs="Arial"/>
          <w:b/>
          <w:sz w:val="24"/>
          <w:szCs w:val="24"/>
          <w:lang w:val="pt-BR"/>
        </w:rPr>
      </w:pPr>
      <w:r w:rsidRPr="0039139F">
        <w:rPr>
          <w:rFonts w:ascii="Arial" w:hAnsi="Arial" w:cs="Arial"/>
          <w:b/>
          <w:sz w:val="24"/>
          <w:szCs w:val="24"/>
          <w:lang w:val="pt-BR"/>
        </w:rPr>
        <w:t>RESUMO</w:t>
      </w:r>
    </w:p>
    <w:p w:rsidR="00407752" w:rsidRDefault="00407752" w:rsidP="0039139F">
      <w:pPr>
        <w:jc w:val="both"/>
        <w:rPr>
          <w:rFonts w:ascii="Arial" w:hAnsi="Arial" w:cs="Arial"/>
          <w:sz w:val="24"/>
          <w:szCs w:val="24"/>
          <w:lang w:val="pt-BR"/>
        </w:rPr>
      </w:pPr>
      <w:r>
        <w:rPr>
          <w:rFonts w:ascii="Arial" w:hAnsi="Arial" w:cs="Arial"/>
          <w:sz w:val="24"/>
          <w:szCs w:val="24"/>
          <w:lang w:val="pt-BR"/>
        </w:rPr>
        <w:t>O resumo</w:t>
      </w:r>
      <w:r w:rsidR="007E6733">
        <w:rPr>
          <w:rFonts w:ascii="Arial" w:hAnsi="Arial" w:cs="Arial"/>
          <w:sz w:val="24"/>
          <w:szCs w:val="24"/>
          <w:lang w:val="pt-BR"/>
        </w:rPr>
        <w:t xml:space="preserve"> deve ser compatível com o resumo informado no momento da submissão (na plataforma da revista)</w:t>
      </w:r>
      <w:r>
        <w:rPr>
          <w:rFonts w:ascii="Arial" w:hAnsi="Arial" w:cs="Arial"/>
          <w:sz w:val="24"/>
          <w:szCs w:val="24"/>
          <w:lang w:val="pt-BR"/>
        </w:rPr>
        <w:t xml:space="preserve"> pode ser do tipo indicativo ou informativo, devendo ressaltar objetivo, método, resultados e conclusão, sendo que a ordem e extensão destes dependerão do tipo de resumo escolhido. Para tanto, pedimos que consulte a norma NBR 6028 – Informação e documentação – Re</w:t>
      </w:r>
      <w:r w:rsidR="002F4B54">
        <w:rPr>
          <w:rFonts w:ascii="Arial" w:hAnsi="Arial" w:cs="Arial"/>
          <w:sz w:val="24"/>
          <w:szCs w:val="24"/>
          <w:lang w:val="pt-BR"/>
        </w:rPr>
        <w:t xml:space="preserve">sumo – Apresentação/ Nov. 2003. </w:t>
      </w:r>
      <w:r>
        <w:rPr>
          <w:rFonts w:ascii="Arial" w:hAnsi="Arial" w:cs="Arial"/>
          <w:sz w:val="24"/>
          <w:szCs w:val="24"/>
          <w:lang w:val="pt-BR"/>
        </w:rPr>
        <w:t xml:space="preserve">O resumo deve ser redigido em parágrafo único, no idioma do artigo, utilizando fonte Arial, tamanho 12, em espaço simples, e alinhamento justificado, </w:t>
      </w:r>
      <w:r w:rsidR="0039139F">
        <w:rPr>
          <w:rFonts w:ascii="Arial" w:hAnsi="Arial" w:cs="Arial"/>
          <w:sz w:val="24"/>
          <w:szCs w:val="24"/>
          <w:lang w:val="pt-BR"/>
        </w:rPr>
        <w:t xml:space="preserve">com no mínimo 100, </w:t>
      </w:r>
      <w:r>
        <w:rPr>
          <w:rFonts w:ascii="Arial" w:hAnsi="Arial" w:cs="Arial"/>
          <w:sz w:val="24"/>
          <w:szCs w:val="24"/>
          <w:lang w:val="pt-BR"/>
        </w:rPr>
        <w:t xml:space="preserve">não ultrapassando 250 palavras. </w:t>
      </w:r>
      <w:r w:rsidR="002F4B54">
        <w:rPr>
          <w:rFonts w:ascii="Arial" w:hAnsi="Arial" w:cs="Arial"/>
          <w:sz w:val="24"/>
          <w:szCs w:val="24"/>
          <w:lang w:val="pt-BR"/>
        </w:rPr>
        <w:t xml:space="preserve">Utilize frases concisas e objetivas e não inclua referências bibliográficas ou abreviaturas, e também não emita julgamentos de valor, críticas e comentários. </w:t>
      </w:r>
      <w:r>
        <w:rPr>
          <w:rFonts w:ascii="Arial" w:hAnsi="Arial" w:cs="Arial"/>
          <w:sz w:val="24"/>
          <w:szCs w:val="24"/>
          <w:lang w:val="pt-BR"/>
        </w:rPr>
        <w:t xml:space="preserve">Logo abaixo do resumo, devem estar figuradas as palavras-chave (mínimo </w:t>
      </w:r>
      <w:proofErr w:type="gramStart"/>
      <w:r>
        <w:rPr>
          <w:rFonts w:ascii="Arial" w:hAnsi="Arial" w:cs="Arial"/>
          <w:sz w:val="24"/>
          <w:szCs w:val="24"/>
          <w:lang w:val="pt-BR"/>
        </w:rPr>
        <w:t>2</w:t>
      </w:r>
      <w:proofErr w:type="gramEnd"/>
      <w:r>
        <w:rPr>
          <w:rFonts w:ascii="Arial" w:hAnsi="Arial" w:cs="Arial"/>
          <w:sz w:val="24"/>
          <w:szCs w:val="24"/>
          <w:lang w:val="pt-BR"/>
        </w:rPr>
        <w:t xml:space="preserve"> e máximo 5), também no idioma do artigo, busque escolher as palavras que melhor descrevem os temas abordados no trabalho, devendo estar com a primeira letra em maiúscula e </w:t>
      </w:r>
      <w:r w:rsidR="0039139F">
        <w:rPr>
          <w:rFonts w:ascii="Arial" w:hAnsi="Arial" w:cs="Arial"/>
          <w:sz w:val="24"/>
          <w:szCs w:val="24"/>
          <w:lang w:val="pt-BR"/>
        </w:rPr>
        <w:t>separadas por ponto</w:t>
      </w:r>
      <w:r>
        <w:rPr>
          <w:rFonts w:ascii="Arial" w:hAnsi="Arial" w:cs="Arial"/>
          <w:sz w:val="24"/>
          <w:szCs w:val="24"/>
          <w:lang w:val="pt-BR"/>
        </w:rPr>
        <w:t>.</w:t>
      </w:r>
    </w:p>
    <w:p w:rsidR="0039139F" w:rsidRDefault="0039139F" w:rsidP="0039139F">
      <w:pPr>
        <w:jc w:val="both"/>
        <w:rPr>
          <w:rFonts w:ascii="Arial" w:hAnsi="Arial" w:cs="Arial"/>
          <w:b/>
          <w:sz w:val="24"/>
          <w:szCs w:val="24"/>
          <w:lang w:val="pt-BR"/>
        </w:rPr>
      </w:pPr>
    </w:p>
    <w:p w:rsidR="00407752" w:rsidRDefault="00407752" w:rsidP="0039139F">
      <w:pPr>
        <w:jc w:val="both"/>
        <w:rPr>
          <w:rFonts w:ascii="Arial" w:hAnsi="Arial" w:cs="Arial"/>
          <w:sz w:val="24"/>
          <w:szCs w:val="24"/>
          <w:lang w:val="pt-BR"/>
        </w:rPr>
      </w:pPr>
      <w:r w:rsidRPr="0039139F">
        <w:rPr>
          <w:rFonts w:ascii="Arial" w:hAnsi="Arial" w:cs="Arial"/>
          <w:b/>
          <w:sz w:val="24"/>
          <w:szCs w:val="24"/>
          <w:lang w:val="pt-BR"/>
        </w:rPr>
        <w:t>Palavras-chave:</w:t>
      </w:r>
      <w:r>
        <w:rPr>
          <w:rFonts w:ascii="Arial" w:hAnsi="Arial" w:cs="Arial"/>
          <w:sz w:val="24"/>
          <w:szCs w:val="24"/>
          <w:lang w:val="pt-BR"/>
        </w:rPr>
        <w:t xml:space="preserve"> Palavra </w:t>
      </w:r>
      <w:proofErr w:type="gramStart"/>
      <w:r>
        <w:rPr>
          <w:rFonts w:ascii="Arial" w:hAnsi="Arial" w:cs="Arial"/>
          <w:sz w:val="24"/>
          <w:szCs w:val="24"/>
          <w:lang w:val="pt-BR"/>
        </w:rPr>
        <w:t>1</w:t>
      </w:r>
      <w:proofErr w:type="gramEnd"/>
      <w:r>
        <w:rPr>
          <w:rFonts w:ascii="Arial" w:hAnsi="Arial" w:cs="Arial"/>
          <w:sz w:val="24"/>
          <w:szCs w:val="24"/>
          <w:lang w:val="pt-BR"/>
        </w:rPr>
        <w:t xml:space="preserve">. Palavra </w:t>
      </w:r>
      <w:proofErr w:type="gramStart"/>
      <w:r>
        <w:rPr>
          <w:rFonts w:ascii="Arial" w:hAnsi="Arial" w:cs="Arial"/>
          <w:sz w:val="24"/>
          <w:szCs w:val="24"/>
          <w:lang w:val="pt-BR"/>
        </w:rPr>
        <w:t>2</w:t>
      </w:r>
      <w:proofErr w:type="gramEnd"/>
      <w:r>
        <w:rPr>
          <w:rFonts w:ascii="Arial" w:hAnsi="Arial" w:cs="Arial"/>
          <w:sz w:val="24"/>
          <w:szCs w:val="24"/>
          <w:lang w:val="pt-BR"/>
        </w:rPr>
        <w:t xml:space="preserve">. Palavra </w:t>
      </w:r>
      <w:proofErr w:type="gramStart"/>
      <w:r>
        <w:rPr>
          <w:rFonts w:ascii="Arial" w:hAnsi="Arial" w:cs="Arial"/>
          <w:sz w:val="24"/>
          <w:szCs w:val="24"/>
          <w:lang w:val="pt-BR"/>
        </w:rPr>
        <w:t>3</w:t>
      </w:r>
      <w:proofErr w:type="gramEnd"/>
      <w:r>
        <w:rPr>
          <w:rFonts w:ascii="Arial" w:hAnsi="Arial" w:cs="Arial"/>
          <w:sz w:val="24"/>
          <w:szCs w:val="24"/>
          <w:lang w:val="pt-BR"/>
        </w:rPr>
        <w:t xml:space="preserve">. Palavra </w:t>
      </w:r>
      <w:proofErr w:type="gramStart"/>
      <w:r>
        <w:rPr>
          <w:rFonts w:ascii="Arial" w:hAnsi="Arial" w:cs="Arial"/>
          <w:sz w:val="24"/>
          <w:szCs w:val="24"/>
          <w:lang w:val="pt-BR"/>
        </w:rPr>
        <w:t>4</w:t>
      </w:r>
      <w:proofErr w:type="gramEnd"/>
      <w:r>
        <w:rPr>
          <w:rFonts w:ascii="Arial" w:hAnsi="Arial" w:cs="Arial"/>
          <w:sz w:val="24"/>
          <w:szCs w:val="24"/>
          <w:lang w:val="pt-BR"/>
        </w:rPr>
        <w:t xml:space="preserve">. Palavra </w:t>
      </w:r>
      <w:proofErr w:type="gramStart"/>
      <w:r>
        <w:rPr>
          <w:rFonts w:ascii="Arial" w:hAnsi="Arial" w:cs="Arial"/>
          <w:sz w:val="24"/>
          <w:szCs w:val="24"/>
          <w:lang w:val="pt-BR"/>
        </w:rPr>
        <w:t>5</w:t>
      </w:r>
      <w:proofErr w:type="gramEnd"/>
      <w:r>
        <w:rPr>
          <w:rFonts w:ascii="Arial" w:hAnsi="Arial" w:cs="Arial"/>
          <w:sz w:val="24"/>
          <w:szCs w:val="24"/>
          <w:lang w:val="pt-BR"/>
        </w:rPr>
        <w:t>.</w:t>
      </w:r>
    </w:p>
    <w:p w:rsidR="0039139F" w:rsidRDefault="0039139F" w:rsidP="0039139F">
      <w:pPr>
        <w:jc w:val="both"/>
        <w:rPr>
          <w:rFonts w:ascii="Arial" w:hAnsi="Arial" w:cs="Arial"/>
          <w:sz w:val="24"/>
          <w:szCs w:val="24"/>
          <w:lang w:val="pt-BR"/>
        </w:rPr>
      </w:pPr>
    </w:p>
    <w:p w:rsidR="00407752" w:rsidRPr="0039139F" w:rsidRDefault="00407752" w:rsidP="0039139F">
      <w:pPr>
        <w:jc w:val="both"/>
        <w:rPr>
          <w:rFonts w:ascii="Arial" w:hAnsi="Arial" w:cs="Arial"/>
          <w:b/>
          <w:sz w:val="24"/>
          <w:szCs w:val="24"/>
          <w:lang w:val="pt-BR"/>
        </w:rPr>
      </w:pPr>
      <w:r w:rsidRPr="0039139F">
        <w:rPr>
          <w:rFonts w:ascii="Arial" w:hAnsi="Arial" w:cs="Arial"/>
          <w:b/>
          <w:sz w:val="24"/>
          <w:szCs w:val="24"/>
          <w:lang w:val="pt-BR"/>
        </w:rPr>
        <w:t>ABSTRACT</w:t>
      </w:r>
    </w:p>
    <w:p w:rsidR="00407752" w:rsidRDefault="00407752" w:rsidP="0039139F">
      <w:pPr>
        <w:jc w:val="both"/>
        <w:rPr>
          <w:rFonts w:ascii="Arial" w:hAnsi="Arial" w:cs="Arial"/>
          <w:sz w:val="24"/>
          <w:szCs w:val="24"/>
          <w:lang w:val="pt-BR"/>
        </w:rPr>
      </w:pPr>
      <w:r>
        <w:rPr>
          <w:rFonts w:ascii="Arial" w:hAnsi="Arial" w:cs="Arial"/>
          <w:sz w:val="24"/>
          <w:szCs w:val="24"/>
          <w:lang w:val="pt-BR"/>
        </w:rPr>
        <w:t xml:space="preserve">O abstract deve ser redigido no idioma inglês, estando compatível com o texto apresentado no resumo, utilizando fonte Arial, tamanho 12, em espaço simples e alinhamento justificado. Logo abaixo do abstract, devem estar figuradas as </w:t>
      </w:r>
      <w:proofErr w:type="spellStart"/>
      <w:r>
        <w:rPr>
          <w:rFonts w:ascii="Arial" w:hAnsi="Arial" w:cs="Arial"/>
          <w:sz w:val="24"/>
          <w:szCs w:val="24"/>
          <w:lang w:val="pt-BR"/>
        </w:rPr>
        <w:t>keywords</w:t>
      </w:r>
      <w:proofErr w:type="spellEnd"/>
      <w:r>
        <w:rPr>
          <w:rFonts w:ascii="Arial" w:hAnsi="Arial" w:cs="Arial"/>
          <w:sz w:val="24"/>
          <w:szCs w:val="24"/>
          <w:lang w:val="pt-BR"/>
        </w:rPr>
        <w:t>, que devem ser a tradução das palavras-chave escolhidas.</w:t>
      </w:r>
    </w:p>
    <w:p w:rsidR="0039139F" w:rsidRDefault="0039139F" w:rsidP="0039139F">
      <w:pPr>
        <w:jc w:val="both"/>
        <w:rPr>
          <w:rFonts w:ascii="Arial" w:hAnsi="Arial" w:cs="Arial"/>
          <w:b/>
          <w:sz w:val="24"/>
          <w:szCs w:val="24"/>
          <w:lang w:val="pt-BR"/>
        </w:rPr>
      </w:pPr>
    </w:p>
    <w:p w:rsidR="0039139F" w:rsidRPr="00407752" w:rsidRDefault="0039139F" w:rsidP="0039139F">
      <w:pPr>
        <w:jc w:val="both"/>
        <w:rPr>
          <w:rFonts w:ascii="Arial" w:hAnsi="Arial" w:cs="Arial"/>
          <w:sz w:val="24"/>
          <w:szCs w:val="24"/>
          <w:lang w:val="pt-BR"/>
        </w:rPr>
      </w:pPr>
      <w:proofErr w:type="spellStart"/>
      <w:r w:rsidRPr="0039139F">
        <w:rPr>
          <w:rFonts w:ascii="Arial" w:hAnsi="Arial" w:cs="Arial"/>
          <w:b/>
          <w:sz w:val="24"/>
          <w:szCs w:val="24"/>
          <w:lang w:val="pt-BR"/>
        </w:rPr>
        <w:t>Keywords</w:t>
      </w:r>
      <w:proofErr w:type="spellEnd"/>
      <w:r w:rsidRPr="0039139F">
        <w:rPr>
          <w:rFonts w:ascii="Arial" w:hAnsi="Arial" w:cs="Arial"/>
          <w:b/>
          <w:sz w:val="24"/>
          <w:szCs w:val="24"/>
          <w:lang w:val="pt-BR"/>
        </w:rPr>
        <w:t>:</w:t>
      </w:r>
      <w:r>
        <w:rPr>
          <w:rFonts w:ascii="Arial" w:hAnsi="Arial" w:cs="Arial"/>
          <w:sz w:val="24"/>
          <w:szCs w:val="24"/>
          <w:lang w:val="pt-BR"/>
        </w:rPr>
        <w:t xml:space="preserve"> Word </w:t>
      </w:r>
      <w:proofErr w:type="gramStart"/>
      <w:r>
        <w:rPr>
          <w:rFonts w:ascii="Arial" w:hAnsi="Arial" w:cs="Arial"/>
          <w:sz w:val="24"/>
          <w:szCs w:val="24"/>
          <w:lang w:val="pt-BR"/>
        </w:rPr>
        <w:t>1</w:t>
      </w:r>
      <w:proofErr w:type="gramEnd"/>
      <w:r>
        <w:rPr>
          <w:rFonts w:ascii="Arial" w:hAnsi="Arial" w:cs="Arial"/>
          <w:sz w:val="24"/>
          <w:szCs w:val="24"/>
          <w:lang w:val="pt-BR"/>
        </w:rPr>
        <w:t xml:space="preserve">. Word </w:t>
      </w:r>
      <w:proofErr w:type="gramStart"/>
      <w:r>
        <w:rPr>
          <w:rFonts w:ascii="Arial" w:hAnsi="Arial" w:cs="Arial"/>
          <w:sz w:val="24"/>
          <w:szCs w:val="24"/>
          <w:lang w:val="pt-BR"/>
        </w:rPr>
        <w:t>2</w:t>
      </w:r>
      <w:proofErr w:type="gramEnd"/>
      <w:r>
        <w:rPr>
          <w:rFonts w:ascii="Arial" w:hAnsi="Arial" w:cs="Arial"/>
          <w:sz w:val="24"/>
          <w:szCs w:val="24"/>
          <w:lang w:val="pt-BR"/>
        </w:rPr>
        <w:t xml:space="preserve">. Word </w:t>
      </w:r>
      <w:proofErr w:type="gramStart"/>
      <w:r>
        <w:rPr>
          <w:rFonts w:ascii="Arial" w:hAnsi="Arial" w:cs="Arial"/>
          <w:sz w:val="24"/>
          <w:szCs w:val="24"/>
          <w:lang w:val="pt-BR"/>
        </w:rPr>
        <w:t>3</w:t>
      </w:r>
      <w:proofErr w:type="gramEnd"/>
      <w:r>
        <w:rPr>
          <w:rFonts w:ascii="Arial" w:hAnsi="Arial" w:cs="Arial"/>
          <w:sz w:val="24"/>
          <w:szCs w:val="24"/>
          <w:lang w:val="pt-BR"/>
        </w:rPr>
        <w:t xml:space="preserve">. Word </w:t>
      </w:r>
      <w:proofErr w:type="gramStart"/>
      <w:r>
        <w:rPr>
          <w:rFonts w:ascii="Arial" w:hAnsi="Arial" w:cs="Arial"/>
          <w:sz w:val="24"/>
          <w:szCs w:val="24"/>
          <w:lang w:val="pt-BR"/>
        </w:rPr>
        <w:t>4</w:t>
      </w:r>
      <w:proofErr w:type="gramEnd"/>
      <w:r>
        <w:rPr>
          <w:rFonts w:ascii="Arial" w:hAnsi="Arial" w:cs="Arial"/>
          <w:sz w:val="24"/>
          <w:szCs w:val="24"/>
          <w:lang w:val="pt-BR"/>
        </w:rPr>
        <w:t xml:space="preserve">. Word </w:t>
      </w:r>
      <w:proofErr w:type="gramStart"/>
      <w:r>
        <w:rPr>
          <w:rFonts w:ascii="Arial" w:hAnsi="Arial" w:cs="Arial"/>
          <w:sz w:val="24"/>
          <w:szCs w:val="24"/>
          <w:lang w:val="pt-BR"/>
        </w:rPr>
        <w:t>5</w:t>
      </w:r>
      <w:proofErr w:type="gramEnd"/>
      <w:r>
        <w:rPr>
          <w:rFonts w:ascii="Arial" w:hAnsi="Arial" w:cs="Arial"/>
          <w:sz w:val="24"/>
          <w:szCs w:val="24"/>
          <w:lang w:val="pt-BR"/>
        </w:rPr>
        <w:t>.</w:t>
      </w:r>
    </w:p>
    <w:p w:rsidR="003B431A" w:rsidRDefault="003B431A" w:rsidP="00407752">
      <w:pPr>
        <w:rPr>
          <w:rFonts w:ascii="Arial" w:hAnsi="Arial" w:cs="Arial"/>
          <w:sz w:val="24"/>
          <w:szCs w:val="24"/>
          <w:lang w:val="pt-BR"/>
        </w:rPr>
        <w:sectPr w:rsidR="003B431A" w:rsidSect="00407752">
          <w:headerReference w:type="default" r:id="rId12"/>
          <w:footerReference w:type="default" r:id="rId13"/>
          <w:type w:val="continuous"/>
          <w:pgSz w:w="11920" w:h="16860"/>
          <w:pgMar w:top="1134" w:right="1134" w:bottom="1134" w:left="1134" w:header="567" w:footer="454" w:gutter="0"/>
          <w:cols w:space="720"/>
          <w:docGrid w:linePitch="272"/>
        </w:sectPr>
      </w:pPr>
    </w:p>
    <w:p w:rsidR="0040078C" w:rsidRPr="0039139F" w:rsidRDefault="0040078C" w:rsidP="00546552">
      <w:pPr>
        <w:tabs>
          <w:tab w:val="left" w:pos="142"/>
          <w:tab w:val="left" w:pos="851"/>
        </w:tabs>
        <w:jc w:val="both"/>
        <w:outlineLvl w:val="0"/>
        <w:rPr>
          <w:rFonts w:ascii="Arial" w:hAnsi="Arial" w:cs="Arial"/>
          <w:b/>
          <w:sz w:val="24"/>
          <w:szCs w:val="24"/>
          <w:lang w:val="pt-BR"/>
        </w:rPr>
      </w:pPr>
      <w:proofErr w:type="gramStart"/>
      <w:r>
        <w:rPr>
          <w:rFonts w:ascii="Arial" w:hAnsi="Arial" w:cs="Arial"/>
          <w:b/>
          <w:sz w:val="24"/>
          <w:szCs w:val="24"/>
          <w:lang w:val="pt-BR"/>
        </w:rPr>
        <w:lastRenderedPageBreak/>
        <w:t>1</w:t>
      </w:r>
      <w:proofErr w:type="gramEnd"/>
      <w:r>
        <w:rPr>
          <w:rFonts w:ascii="Arial" w:hAnsi="Arial" w:cs="Arial"/>
          <w:b/>
          <w:sz w:val="24"/>
          <w:szCs w:val="24"/>
          <w:lang w:val="pt-BR"/>
        </w:rPr>
        <w:t xml:space="preserve"> INTRODUÇÃO</w:t>
      </w:r>
    </w:p>
    <w:p w:rsidR="0040078C" w:rsidRDefault="0040078C" w:rsidP="0040078C">
      <w:pPr>
        <w:jc w:val="both"/>
        <w:rPr>
          <w:rFonts w:ascii="Arial" w:hAnsi="Arial" w:cs="Arial"/>
          <w:sz w:val="24"/>
          <w:szCs w:val="24"/>
          <w:lang w:val="pt-BR"/>
        </w:rPr>
      </w:pPr>
    </w:p>
    <w:p w:rsidR="0040078C" w:rsidRDefault="004D22A9" w:rsidP="0040078C">
      <w:pPr>
        <w:ind w:firstLine="708"/>
        <w:jc w:val="both"/>
        <w:rPr>
          <w:rFonts w:ascii="Arial" w:hAnsi="Arial" w:cs="Arial"/>
          <w:sz w:val="24"/>
          <w:szCs w:val="24"/>
          <w:lang w:val="pt-BR"/>
        </w:rPr>
      </w:pPr>
      <w:r>
        <w:rPr>
          <w:rFonts w:ascii="Arial" w:hAnsi="Arial" w:cs="Arial"/>
          <w:sz w:val="24"/>
          <w:szCs w:val="24"/>
          <w:lang w:val="pt-BR"/>
        </w:rPr>
        <w:t xml:space="preserve">Na introdução, </w:t>
      </w:r>
      <w:r w:rsidR="0040078C">
        <w:rPr>
          <w:rFonts w:ascii="Arial" w:hAnsi="Arial" w:cs="Arial"/>
          <w:sz w:val="24"/>
          <w:szCs w:val="24"/>
          <w:lang w:val="pt-BR"/>
        </w:rPr>
        <w:t xml:space="preserve">deverá constar definição </w:t>
      </w:r>
      <w:r w:rsidR="006B3A42">
        <w:rPr>
          <w:rFonts w:ascii="Arial" w:hAnsi="Arial" w:cs="Arial"/>
          <w:sz w:val="24"/>
          <w:szCs w:val="24"/>
          <w:lang w:val="pt-BR"/>
        </w:rPr>
        <w:t xml:space="preserve">clara dos objetivos da pesquisa, metodologia utilizada </w:t>
      </w:r>
      <w:r w:rsidR="0040078C">
        <w:rPr>
          <w:rFonts w:ascii="Arial" w:hAnsi="Arial" w:cs="Arial"/>
          <w:sz w:val="24"/>
          <w:szCs w:val="24"/>
          <w:lang w:val="pt-BR"/>
        </w:rPr>
        <w:t xml:space="preserve">e demais elementos que situem o tema do artigo. </w:t>
      </w:r>
      <w:r w:rsidR="00E73C4F">
        <w:rPr>
          <w:rFonts w:ascii="Arial" w:hAnsi="Arial" w:cs="Arial"/>
          <w:sz w:val="24"/>
          <w:szCs w:val="24"/>
          <w:lang w:val="pt-BR"/>
        </w:rPr>
        <w:t xml:space="preserve">O texto deve ser redigido em fonte Arial, tamanho 12, espaçamento simples, justificado. </w:t>
      </w:r>
      <w:r>
        <w:rPr>
          <w:rFonts w:ascii="Arial" w:hAnsi="Arial" w:cs="Arial"/>
          <w:sz w:val="24"/>
          <w:szCs w:val="24"/>
          <w:lang w:val="pt-BR"/>
        </w:rPr>
        <w:t xml:space="preserve">É exigido o mínimo de 15 laudas e máximo de 25 laudas de texto, incluindo primeira página de resumo e as páginas da lista de referências ao final. </w:t>
      </w:r>
      <w:r w:rsidR="00E73C4F">
        <w:rPr>
          <w:rFonts w:ascii="Arial" w:hAnsi="Arial" w:cs="Arial"/>
          <w:sz w:val="24"/>
          <w:szCs w:val="24"/>
          <w:lang w:val="pt-BR"/>
        </w:rPr>
        <w:t xml:space="preserve">As margens do artigo deverão ser de </w:t>
      </w:r>
      <w:proofErr w:type="gramStart"/>
      <w:r w:rsidR="00E73C4F">
        <w:rPr>
          <w:rFonts w:ascii="Arial" w:hAnsi="Arial" w:cs="Arial"/>
          <w:sz w:val="24"/>
          <w:szCs w:val="24"/>
          <w:lang w:val="pt-BR"/>
        </w:rPr>
        <w:t>2</w:t>
      </w:r>
      <w:proofErr w:type="gramEnd"/>
      <w:r w:rsidR="00E73C4F">
        <w:rPr>
          <w:rFonts w:ascii="Arial" w:hAnsi="Arial" w:cs="Arial"/>
          <w:sz w:val="24"/>
          <w:szCs w:val="24"/>
          <w:lang w:val="pt-BR"/>
        </w:rPr>
        <w:t xml:space="preserve"> cm da borda superior/inferior e também </w:t>
      </w:r>
      <w:r>
        <w:rPr>
          <w:rFonts w:ascii="Arial" w:hAnsi="Arial" w:cs="Arial"/>
          <w:sz w:val="24"/>
          <w:szCs w:val="24"/>
          <w:lang w:val="pt-BR"/>
        </w:rPr>
        <w:t xml:space="preserve">2 cm </w:t>
      </w:r>
      <w:r w:rsidR="00E73C4F">
        <w:rPr>
          <w:rFonts w:ascii="Arial" w:hAnsi="Arial" w:cs="Arial"/>
          <w:sz w:val="24"/>
          <w:szCs w:val="24"/>
          <w:lang w:val="pt-BR"/>
        </w:rPr>
        <w:t>do lado esquerdo/direito. A Revista da Faculdade de Direito da FMP adota as seguintes normas da Associação Brasileira de Normas Técnicas (ABNT):</w:t>
      </w:r>
    </w:p>
    <w:p w:rsidR="00A562B9" w:rsidRDefault="00A562B9" w:rsidP="0040078C">
      <w:pPr>
        <w:ind w:firstLine="708"/>
        <w:jc w:val="both"/>
        <w:rPr>
          <w:rFonts w:ascii="Arial" w:hAnsi="Arial" w:cs="Arial"/>
          <w:sz w:val="24"/>
          <w:szCs w:val="24"/>
          <w:lang w:val="pt-BR"/>
        </w:rPr>
      </w:pPr>
    </w:p>
    <w:p w:rsidR="0084151D" w:rsidRPr="0084151D" w:rsidRDefault="00E73C4F" w:rsidP="00A77721">
      <w:pPr>
        <w:numPr>
          <w:ilvl w:val="0"/>
          <w:numId w:val="2"/>
        </w:numPr>
        <w:rPr>
          <w:rFonts w:ascii="Arial" w:hAnsi="Arial" w:cs="Arial"/>
          <w:sz w:val="24"/>
          <w:szCs w:val="24"/>
          <w:lang w:val="pt-BR"/>
        </w:rPr>
      </w:pPr>
      <w:r>
        <w:rPr>
          <w:rFonts w:ascii="Arial" w:hAnsi="Arial" w:cs="Arial"/>
          <w:sz w:val="24"/>
          <w:szCs w:val="24"/>
          <w:lang w:val="pt-BR"/>
        </w:rPr>
        <w:t>NBR 6022</w:t>
      </w:r>
      <w:r w:rsidR="00A77721">
        <w:rPr>
          <w:rFonts w:ascii="Arial" w:hAnsi="Arial" w:cs="Arial"/>
          <w:sz w:val="24"/>
          <w:szCs w:val="24"/>
          <w:lang w:val="pt-BR"/>
        </w:rPr>
        <w:t>:</w:t>
      </w:r>
      <w:r>
        <w:rPr>
          <w:rFonts w:ascii="Arial" w:hAnsi="Arial" w:cs="Arial"/>
          <w:sz w:val="24"/>
          <w:szCs w:val="24"/>
          <w:lang w:val="pt-BR"/>
        </w:rPr>
        <w:t xml:space="preserve"> Artigo em publicação peri</w:t>
      </w:r>
      <w:r w:rsidR="00A77721">
        <w:rPr>
          <w:rFonts w:ascii="Arial" w:hAnsi="Arial" w:cs="Arial"/>
          <w:sz w:val="24"/>
          <w:szCs w:val="24"/>
          <w:lang w:val="pt-BR"/>
        </w:rPr>
        <w:t>ódica técnica e/ou científica (</w:t>
      </w:r>
      <w:r>
        <w:rPr>
          <w:rFonts w:ascii="Arial" w:hAnsi="Arial" w:cs="Arial"/>
          <w:sz w:val="24"/>
          <w:szCs w:val="24"/>
          <w:lang w:val="pt-BR"/>
        </w:rPr>
        <w:t>Maio 2018</w:t>
      </w:r>
      <w:r w:rsidR="00A77721">
        <w:rPr>
          <w:rFonts w:ascii="Arial" w:hAnsi="Arial" w:cs="Arial"/>
          <w:sz w:val="24"/>
          <w:szCs w:val="24"/>
          <w:lang w:val="pt-BR"/>
        </w:rPr>
        <w:t>)</w:t>
      </w:r>
      <w:r>
        <w:rPr>
          <w:rFonts w:ascii="Arial" w:hAnsi="Arial" w:cs="Arial"/>
          <w:sz w:val="24"/>
          <w:szCs w:val="24"/>
          <w:lang w:val="pt-BR"/>
        </w:rPr>
        <w:t>;</w:t>
      </w:r>
    </w:p>
    <w:p w:rsidR="00E73C4F" w:rsidRDefault="00E73C4F" w:rsidP="00A77721">
      <w:pPr>
        <w:numPr>
          <w:ilvl w:val="0"/>
          <w:numId w:val="2"/>
        </w:numPr>
        <w:rPr>
          <w:rFonts w:ascii="Arial" w:hAnsi="Arial" w:cs="Arial"/>
          <w:sz w:val="24"/>
          <w:szCs w:val="24"/>
          <w:lang w:val="pt-BR"/>
        </w:rPr>
      </w:pPr>
      <w:r>
        <w:rPr>
          <w:rFonts w:ascii="Arial" w:hAnsi="Arial" w:cs="Arial"/>
          <w:sz w:val="24"/>
          <w:szCs w:val="24"/>
          <w:lang w:val="pt-BR"/>
        </w:rPr>
        <w:t>NBR 6028</w:t>
      </w:r>
      <w:r w:rsidR="00A77721">
        <w:rPr>
          <w:rFonts w:ascii="Arial" w:hAnsi="Arial" w:cs="Arial"/>
          <w:sz w:val="24"/>
          <w:szCs w:val="24"/>
          <w:lang w:val="pt-BR"/>
        </w:rPr>
        <w:t>:</w:t>
      </w:r>
      <w:r>
        <w:rPr>
          <w:rFonts w:ascii="Arial" w:hAnsi="Arial" w:cs="Arial"/>
          <w:sz w:val="24"/>
          <w:szCs w:val="24"/>
          <w:lang w:val="pt-BR"/>
        </w:rPr>
        <w:t xml:space="preserve"> Resumo</w:t>
      </w:r>
      <w:r w:rsidR="00A77721">
        <w:rPr>
          <w:rFonts w:ascii="Arial" w:hAnsi="Arial" w:cs="Arial"/>
          <w:sz w:val="24"/>
          <w:szCs w:val="24"/>
          <w:lang w:val="pt-BR"/>
        </w:rPr>
        <w:t xml:space="preserve"> (</w:t>
      </w:r>
      <w:r>
        <w:rPr>
          <w:rFonts w:ascii="Arial" w:hAnsi="Arial" w:cs="Arial"/>
          <w:sz w:val="24"/>
          <w:szCs w:val="24"/>
          <w:lang w:val="pt-BR"/>
        </w:rPr>
        <w:t>Nov. 2003</w:t>
      </w:r>
      <w:r w:rsidR="00A77721">
        <w:rPr>
          <w:rFonts w:ascii="Arial" w:hAnsi="Arial" w:cs="Arial"/>
          <w:sz w:val="24"/>
          <w:szCs w:val="24"/>
          <w:lang w:val="pt-BR"/>
        </w:rPr>
        <w:t>)</w:t>
      </w:r>
      <w:r>
        <w:rPr>
          <w:rFonts w:ascii="Arial" w:hAnsi="Arial" w:cs="Arial"/>
          <w:sz w:val="24"/>
          <w:szCs w:val="24"/>
          <w:lang w:val="pt-BR"/>
        </w:rPr>
        <w:t>;</w:t>
      </w:r>
    </w:p>
    <w:p w:rsidR="00E73C4F" w:rsidRDefault="00E73C4F" w:rsidP="00A77721">
      <w:pPr>
        <w:numPr>
          <w:ilvl w:val="0"/>
          <w:numId w:val="2"/>
        </w:numPr>
        <w:rPr>
          <w:rFonts w:ascii="Arial" w:hAnsi="Arial" w:cs="Arial"/>
          <w:sz w:val="24"/>
          <w:szCs w:val="24"/>
          <w:lang w:val="pt-BR"/>
        </w:rPr>
      </w:pPr>
      <w:r>
        <w:rPr>
          <w:rFonts w:ascii="Arial" w:hAnsi="Arial" w:cs="Arial"/>
          <w:sz w:val="24"/>
          <w:szCs w:val="24"/>
          <w:lang w:val="pt-BR"/>
        </w:rPr>
        <w:t>NBR</w:t>
      </w:r>
      <w:r w:rsidR="00A77721">
        <w:rPr>
          <w:rFonts w:ascii="Arial" w:hAnsi="Arial" w:cs="Arial"/>
          <w:sz w:val="24"/>
          <w:szCs w:val="24"/>
          <w:lang w:val="pt-BR"/>
        </w:rPr>
        <w:t xml:space="preserve">: </w:t>
      </w:r>
      <w:r>
        <w:rPr>
          <w:rFonts w:ascii="Arial" w:hAnsi="Arial" w:cs="Arial"/>
          <w:sz w:val="24"/>
          <w:szCs w:val="24"/>
          <w:lang w:val="pt-BR"/>
        </w:rPr>
        <w:t xml:space="preserve">Referências </w:t>
      </w:r>
      <w:r w:rsidR="00A77721">
        <w:rPr>
          <w:rFonts w:ascii="Arial" w:hAnsi="Arial" w:cs="Arial"/>
          <w:sz w:val="24"/>
          <w:szCs w:val="24"/>
          <w:lang w:val="pt-BR"/>
        </w:rPr>
        <w:t>(Nov</w:t>
      </w:r>
      <w:r>
        <w:rPr>
          <w:rFonts w:ascii="Arial" w:hAnsi="Arial" w:cs="Arial"/>
          <w:sz w:val="24"/>
          <w:szCs w:val="24"/>
          <w:lang w:val="pt-BR"/>
        </w:rPr>
        <w:t>. 20</w:t>
      </w:r>
      <w:r w:rsidR="00A77721">
        <w:rPr>
          <w:rFonts w:ascii="Arial" w:hAnsi="Arial" w:cs="Arial"/>
          <w:sz w:val="24"/>
          <w:szCs w:val="24"/>
          <w:lang w:val="pt-BR"/>
        </w:rPr>
        <w:t>18)</w:t>
      </w:r>
      <w:r>
        <w:rPr>
          <w:rFonts w:ascii="Arial" w:hAnsi="Arial" w:cs="Arial"/>
          <w:sz w:val="24"/>
          <w:szCs w:val="24"/>
          <w:lang w:val="pt-BR"/>
        </w:rPr>
        <w:t>;</w:t>
      </w:r>
    </w:p>
    <w:p w:rsidR="00E73C4F" w:rsidRDefault="00E73C4F" w:rsidP="00A77721">
      <w:pPr>
        <w:numPr>
          <w:ilvl w:val="0"/>
          <w:numId w:val="2"/>
        </w:numPr>
        <w:rPr>
          <w:rFonts w:ascii="Arial" w:hAnsi="Arial" w:cs="Arial"/>
          <w:sz w:val="24"/>
          <w:szCs w:val="24"/>
          <w:lang w:val="pt-BR"/>
        </w:rPr>
      </w:pPr>
      <w:r>
        <w:rPr>
          <w:rFonts w:ascii="Arial" w:hAnsi="Arial" w:cs="Arial"/>
          <w:sz w:val="24"/>
          <w:szCs w:val="24"/>
          <w:lang w:val="pt-BR"/>
        </w:rPr>
        <w:t>NBR 10520</w:t>
      </w:r>
      <w:r w:rsidR="00A77721">
        <w:rPr>
          <w:rFonts w:ascii="Arial" w:hAnsi="Arial" w:cs="Arial"/>
          <w:sz w:val="24"/>
          <w:szCs w:val="24"/>
          <w:lang w:val="pt-BR"/>
        </w:rPr>
        <w:t>:</w:t>
      </w:r>
      <w:r>
        <w:rPr>
          <w:rFonts w:ascii="Arial" w:hAnsi="Arial" w:cs="Arial"/>
          <w:sz w:val="24"/>
          <w:szCs w:val="24"/>
          <w:lang w:val="pt-BR"/>
        </w:rPr>
        <w:t xml:space="preserve"> Numeração progress</w:t>
      </w:r>
      <w:r w:rsidR="00A77721">
        <w:rPr>
          <w:rFonts w:ascii="Arial" w:hAnsi="Arial" w:cs="Arial"/>
          <w:sz w:val="24"/>
          <w:szCs w:val="24"/>
          <w:lang w:val="pt-BR"/>
        </w:rPr>
        <w:t>iva das seções de um documento (</w:t>
      </w:r>
      <w:r>
        <w:rPr>
          <w:rFonts w:ascii="Arial" w:hAnsi="Arial" w:cs="Arial"/>
          <w:sz w:val="24"/>
          <w:szCs w:val="24"/>
          <w:lang w:val="pt-BR"/>
        </w:rPr>
        <w:t>Fev. 2012</w:t>
      </w:r>
      <w:r w:rsidR="00A77721">
        <w:rPr>
          <w:rFonts w:ascii="Arial" w:hAnsi="Arial" w:cs="Arial"/>
          <w:sz w:val="24"/>
          <w:szCs w:val="24"/>
          <w:lang w:val="pt-BR"/>
        </w:rPr>
        <w:t>)</w:t>
      </w:r>
      <w:r>
        <w:rPr>
          <w:rFonts w:ascii="Arial" w:hAnsi="Arial" w:cs="Arial"/>
          <w:sz w:val="24"/>
          <w:szCs w:val="24"/>
          <w:lang w:val="pt-BR"/>
        </w:rPr>
        <w:t>.</w:t>
      </w:r>
    </w:p>
    <w:p w:rsidR="00E73C4F" w:rsidRDefault="00E73C4F" w:rsidP="00E73C4F">
      <w:pPr>
        <w:ind w:left="1068"/>
        <w:jc w:val="both"/>
        <w:rPr>
          <w:rFonts w:ascii="Arial" w:hAnsi="Arial" w:cs="Arial"/>
          <w:sz w:val="24"/>
          <w:szCs w:val="24"/>
          <w:lang w:val="pt-BR"/>
        </w:rPr>
      </w:pPr>
    </w:p>
    <w:p w:rsidR="00E73C4F" w:rsidRDefault="00E73C4F" w:rsidP="006B3A42">
      <w:pPr>
        <w:ind w:firstLine="709"/>
        <w:jc w:val="both"/>
        <w:rPr>
          <w:rFonts w:ascii="Arial" w:hAnsi="Arial" w:cs="Arial"/>
          <w:sz w:val="24"/>
          <w:szCs w:val="24"/>
          <w:lang w:val="pt-BR"/>
        </w:rPr>
      </w:pPr>
      <w:r>
        <w:rPr>
          <w:rFonts w:ascii="Arial" w:hAnsi="Arial" w:cs="Arial"/>
          <w:sz w:val="24"/>
          <w:szCs w:val="24"/>
          <w:lang w:val="pt-BR"/>
        </w:rPr>
        <w:t xml:space="preserve">Ressalta-se que as normas devem ser consultadas caso não seja encontrado no presente </w:t>
      </w:r>
      <w:proofErr w:type="spellStart"/>
      <w:r w:rsidRPr="00E73C4F">
        <w:rPr>
          <w:rFonts w:ascii="Arial" w:hAnsi="Arial" w:cs="Arial"/>
          <w:i/>
          <w:sz w:val="24"/>
          <w:szCs w:val="24"/>
          <w:lang w:val="pt-BR"/>
        </w:rPr>
        <w:t>template</w:t>
      </w:r>
      <w:proofErr w:type="spellEnd"/>
      <w:r>
        <w:rPr>
          <w:rFonts w:ascii="Arial" w:hAnsi="Arial" w:cs="Arial"/>
          <w:sz w:val="24"/>
          <w:szCs w:val="24"/>
          <w:lang w:val="pt-BR"/>
        </w:rPr>
        <w:t xml:space="preserve"> o exemplo necessário. </w:t>
      </w:r>
    </w:p>
    <w:p w:rsidR="0040078C" w:rsidRPr="007D5245" w:rsidRDefault="0040078C" w:rsidP="007D5245">
      <w:pPr>
        <w:ind w:firstLine="708"/>
        <w:jc w:val="both"/>
        <w:rPr>
          <w:rFonts w:ascii="Arial" w:hAnsi="Arial" w:cs="Arial"/>
          <w:b/>
          <w:sz w:val="24"/>
          <w:szCs w:val="24"/>
          <w:lang w:val="pt-BR"/>
        </w:rPr>
      </w:pPr>
    </w:p>
    <w:p w:rsidR="006B3A42" w:rsidRDefault="006B3A42" w:rsidP="00546552">
      <w:pPr>
        <w:pStyle w:val="REDESG-titulos"/>
        <w:tabs>
          <w:tab w:val="left" w:pos="142"/>
          <w:tab w:val="left" w:pos="851"/>
          <w:tab w:val="center" w:pos="4819"/>
        </w:tabs>
        <w:spacing w:line="240" w:lineRule="auto"/>
        <w:outlineLvl w:val="0"/>
        <w:rPr>
          <w:rFonts w:ascii="Arial" w:hAnsi="Arial" w:cs="Arial"/>
          <w:sz w:val="24"/>
          <w:szCs w:val="24"/>
          <w:lang w:val="pt-BR" w:eastAsia="en-US"/>
        </w:rPr>
      </w:pPr>
      <w:proofErr w:type="gramStart"/>
      <w:r w:rsidRPr="007D5245">
        <w:rPr>
          <w:rFonts w:ascii="Arial" w:hAnsi="Arial" w:cs="Arial"/>
          <w:sz w:val="24"/>
          <w:szCs w:val="24"/>
          <w:lang w:val="pt-BR" w:eastAsia="en-US"/>
        </w:rPr>
        <w:t>2</w:t>
      </w:r>
      <w:proofErr w:type="gramEnd"/>
      <w:r w:rsidRPr="007D5245">
        <w:rPr>
          <w:rFonts w:ascii="Arial" w:hAnsi="Arial" w:cs="Arial"/>
          <w:sz w:val="24"/>
          <w:szCs w:val="24"/>
          <w:lang w:val="pt-BR" w:eastAsia="en-US"/>
        </w:rPr>
        <w:t xml:space="preserve"> </w:t>
      </w:r>
      <w:r w:rsidR="003B431A">
        <w:rPr>
          <w:rFonts w:ascii="Arial" w:hAnsi="Arial" w:cs="Arial"/>
          <w:sz w:val="24"/>
          <w:szCs w:val="24"/>
          <w:lang w:val="pt-BR" w:eastAsia="en-US"/>
        </w:rPr>
        <w:t>ESTRUTURA: NUMERAÇÃO PROGRESSIVA</w:t>
      </w:r>
    </w:p>
    <w:p w:rsidR="00834483" w:rsidRDefault="00834483" w:rsidP="00834483">
      <w:pPr>
        <w:ind w:firstLine="709"/>
        <w:jc w:val="both"/>
        <w:rPr>
          <w:rFonts w:ascii="Arial" w:hAnsi="Arial" w:cs="Arial"/>
          <w:sz w:val="24"/>
          <w:szCs w:val="24"/>
          <w:lang w:val="pt-BR"/>
        </w:rPr>
      </w:pPr>
    </w:p>
    <w:p w:rsidR="003B431A" w:rsidRDefault="003B431A" w:rsidP="00992D69">
      <w:pPr>
        <w:ind w:firstLine="709"/>
        <w:jc w:val="both"/>
        <w:rPr>
          <w:rFonts w:ascii="Arial" w:hAnsi="Arial" w:cs="Arial"/>
          <w:sz w:val="24"/>
          <w:szCs w:val="24"/>
          <w:lang w:val="pt-BR"/>
        </w:rPr>
      </w:pPr>
      <w:r>
        <w:rPr>
          <w:rFonts w:ascii="Arial" w:hAnsi="Arial" w:cs="Arial"/>
          <w:sz w:val="24"/>
          <w:szCs w:val="24"/>
          <w:lang w:val="pt-BR"/>
        </w:rPr>
        <w:t>Deve-se manter a estrutura do texto organizada em seções, utilizando algarismos arábicos. Os títulos principais d</w:t>
      </w:r>
      <w:r w:rsidR="0084151D">
        <w:rPr>
          <w:rFonts w:ascii="Arial" w:hAnsi="Arial" w:cs="Arial"/>
          <w:sz w:val="24"/>
          <w:szCs w:val="24"/>
          <w:lang w:val="pt-BR"/>
        </w:rPr>
        <w:t>as divisões (</w:t>
      </w:r>
      <w:r>
        <w:rPr>
          <w:rFonts w:ascii="Arial" w:hAnsi="Arial" w:cs="Arial"/>
          <w:sz w:val="24"/>
          <w:szCs w:val="24"/>
          <w:lang w:val="pt-BR"/>
        </w:rPr>
        <w:t xml:space="preserve">primária) deverão estar em </w:t>
      </w:r>
      <w:r w:rsidR="0084151D">
        <w:rPr>
          <w:rFonts w:ascii="Arial" w:hAnsi="Arial" w:cs="Arial"/>
          <w:sz w:val="24"/>
          <w:szCs w:val="24"/>
          <w:lang w:val="pt-BR"/>
        </w:rPr>
        <w:t xml:space="preserve">caixa </w:t>
      </w:r>
      <w:proofErr w:type="gramStart"/>
      <w:r w:rsidR="0084151D">
        <w:rPr>
          <w:rFonts w:ascii="Arial" w:hAnsi="Arial" w:cs="Arial"/>
          <w:sz w:val="24"/>
          <w:szCs w:val="24"/>
          <w:lang w:val="pt-BR"/>
        </w:rPr>
        <w:t>alta</w:t>
      </w:r>
      <w:r>
        <w:rPr>
          <w:rFonts w:ascii="Arial" w:hAnsi="Arial" w:cs="Arial"/>
          <w:sz w:val="24"/>
          <w:szCs w:val="24"/>
          <w:lang w:val="pt-BR"/>
        </w:rPr>
        <w:t xml:space="preserve">, </w:t>
      </w:r>
      <w:r w:rsidR="00546552">
        <w:rPr>
          <w:rFonts w:ascii="Arial" w:hAnsi="Arial" w:cs="Arial"/>
          <w:sz w:val="24"/>
          <w:szCs w:val="24"/>
          <w:lang w:val="pt-BR"/>
        </w:rPr>
        <w:t xml:space="preserve">em </w:t>
      </w:r>
      <w:r>
        <w:rPr>
          <w:rFonts w:ascii="Arial" w:hAnsi="Arial" w:cs="Arial"/>
          <w:sz w:val="24"/>
          <w:szCs w:val="24"/>
          <w:lang w:val="pt-BR"/>
        </w:rPr>
        <w:t>negrito e letra Arial</w:t>
      </w:r>
      <w:proofErr w:type="gramEnd"/>
      <w:r>
        <w:rPr>
          <w:rFonts w:ascii="Arial" w:hAnsi="Arial" w:cs="Arial"/>
          <w:sz w:val="24"/>
          <w:szCs w:val="24"/>
          <w:lang w:val="pt-BR"/>
        </w:rPr>
        <w:t xml:space="preserve"> tamanho 12, alinhados à esquerda.</w:t>
      </w:r>
      <w:r w:rsidR="0084151D">
        <w:rPr>
          <w:rFonts w:ascii="Arial" w:hAnsi="Arial" w:cs="Arial"/>
          <w:sz w:val="24"/>
          <w:szCs w:val="24"/>
          <w:lang w:val="pt-BR"/>
        </w:rPr>
        <w:t xml:space="preserve"> As subdivisões </w:t>
      </w:r>
      <w:r w:rsidR="00992D69">
        <w:rPr>
          <w:rFonts w:ascii="Arial" w:hAnsi="Arial" w:cs="Arial"/>
          <w:sz w:val="24"/>
          <w:szCs w:val="24"/>
          <w:lang w:val="pt-BR"/>
        </w:rPr>
        <w:t>secundárias devem também estar grifadas</w:t>
      </w:r>
      <w:r w:rsidR="0084151D">
        <w:rPr>
          <w:rFonts w:ascii="Arial" w:hAnsi="Arial" w:cs="Arial"/>
          <w:sz w:val="24"/>
          <w:szCs w:val="24"/>
          <w:lang w:val="pt-BR"/>
        </w:rPr>
        <w:t xml:space="preserve"> em negrito, Arial tamanho 12 e alinhadas à esquerda, porém, apenas com a primeira letra maiúscula e também caso tenha</w:t>
      </w:r>
      <w:r w:rsidR="0084151D">
        <w:rPr>
          <w:rFonts w:ascii="Arial" w:eastAsia="Arial" w:hAnsi="Arial" w:cs="Arial"/>
          <w:b/>
          <w:spacing w:val="1"/>
          <w:position w:val="-1"/>
          <w:sz w:val="24"/>
          <w:szCs w:val="24"/>
          <w:lang w:val="pt-BR"/>
        </w:rPr>
        <w:t xml:space="preserve"> </w:t>
      </w:r>
      <w:r w:rsidR="0084151D" w:rsidRPr="0084151D">
        <w:rPr>
          <w:rFonts w:ascii="Arial" w:eastAsia="Arial" w:hAnsi="Arial" w:cs="Arial"/>
          <w:spacing w:val="1"/>
          <w:position w:val="-1"/>
          <w:sz w:val="24"/>
          <w:szCs w:val="24"/>
          <w:lang w:val="pt-BR"/>
        </w:rPr>
        <w:t>nomes próprios, lugares, etc.</w:t>
      </w:r>
      <w:r w:rsidR="00992D69">
        <w:rPr>
          <w:rFonts w:ascii="Arial" w:eastAsia="Arial" w:hAnsi="Arial" w:cs="Arial"/>
          <w:spacing w:val="1"/>
          <w:position w:val="-1"/>
          <w:sz w:val="24"/>
          <w:szCs w:val="24"/>
          <w:lang w:val="pt-BR"/>
        </w:rPr>
        <w:t xml:space="preserve"> As subdivisões terciárias não devem estar em negrito, apenas com a primeira letra maiúscula, salvo as exceções mencionadas,</w:t>
      </w:r>
      <w:r w:rsidR="00104BED">
        <w:rPr>
          <w:rFonts w:ascii="Arial" w:eastAsia="Arial" w:hAnsi="Arial" w:cs="Arial"/>
          <w:spacing w:val="1"/>
          <w:position w:val="-1"/>
          <w:sz w:val="24"/>
          <w:szCs w:val="24"/>
          <w:lang w:val="pt-BR"/>
        </w:rPr>
        <w:t xml:space="preserve"> em fonte Arial tamanho 12. As subdivisões quaternárias devem estar tal </w:t>
      </w:r>
      <w:proofErr w:type="gramStart"/>
      <w:r w:rsidR="00104BED">
        <w:rPr>
          <w:rFonts w:ascii="Arial" w:eastAsia="Arial" w:hAnsi="Arial" w:cs="Arial"/>
          <w:spacing w:val="1"/>
          <w:position w:val="-1"/>
          <w:sz w:val="24"/>
          <w:szCs w:val="24"/>
          <w:lang w:val="pt-BR"/>
        </w:rPr>
        <w:t>qual as</w:t>
      </w:r>
      <w:proofErr w:type="gramEnd"/>
      <w:r w:rsidR="00104BED">
        <w:rPr>
          <w:rFonts w:ascii="Arial" w:eastAsia="Arial" w:hAnsi="Arial" w:cs="Arial"/>
          <w:spacing w:val="1"/>
          <w:position w:val="-1"/>
          <w:sz w:val="24"/>
          <w:szCs w:val="24"/>
          <w:lang w:val="pt-BR"/>
        </w:rPr>
        <w:t xml:space="preserve"> terciárias, porém, em itálico. Não são recomendadas subdivisões quinarias para artigos.</w:t>
      </w:r>
    </w:p>
    <w:p w:rsidR="006B3A42" w:rsidRPr="006B3A42" w:rsidRDefault="006B3A42" w:rsidP="00407752">
      <w:pPr>
        <w:rPr>
          <w:rFonts w:ascii="Arial" w:hAnsi="Arial" w:cs="Arial"/>
          <w:sz w:val="24"/>
          <w:szCs w:val="24"/>
          <w:lang w:val="pt-BR"/>
        </w:rPr>
      </w:pPr>
      <w:r>
        <w:rPr>
          <w:rFonts w:ascii="Arial" w:hAnsi="Arial" w:cs="Arial"/>
          <w:sz w:val="24"/>
          <w:szCs w:val="24"/>
          <w:lang w:val="pt-BR"/>
        </w:rPr>
        <w:tab/>
      </w:r>
    </w:p>
    <w:p w:rsidR="007D5245" w:rsidRPr="00992D69" w:rsidRDefault="003B431A" w:rsidP="00546552">
      <w:pPr>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sz w:val="24"/>
          <w:szCs w:val="24"/>
          <w:lang w:val="pt-BR"/>
        </w:rPr>
      </w:pPr>
      <w:r w:rsidRPr="00992D69">
        <w:rPr>
          <w:rFonts w:ascii="Arial" w:hAnsi="Arial" w:cs="Arial"/>
          <w:b/>
          <w:sz w:val="24"/>
          <w:szCs w:val="24"/>
          <w:lang w:val="pt-BR"/>
        </w:rPr>
        <w:t>2</w:t>
      </w:r>
      <w:r w:rsidR="007D5245" w:rsidRPr="00992D69">
        <w:rPr>
          <w:rFonts w:ascii="Arial" w:hAnsi="Arial" w:cs="Arial"/>
          <w:b/>
          <w:sz w:val="24"/>
          <w:szCs w:val="24"/>
          <w:lang w:val="pt-BR"/>
        </w:rPr>
        <w:t xml:space="preserve">.1 </w:t>
      </w:r>
      <w:r w:rsidR="0084151D" w:rsidRPr="00992D69">
        <w:rPr>
          <w:rFonts w:ascii="Arial" w:hAnsi="Arial" w:cs="Arial"/>
          <w:b/>
          <w:sz w:val="24"/>
          <w:szCs w:val="24"/>
          <w:lang w:val="pt-BR"/>
        </w:rPr>
        <w:t>Alíneas</w:t>
      </w:r>
    </w:p>
    <w:p w:rsidR="0045742C" w:rsidRPr="00992D69" w:rsidRDefault="0045742C" w:rsidP="00407752">
      <w:pPr>
        <w:rPr>
          <w:rFonts w:ascii="Arial" w:hAnsi="Arial" w:cs="Arial"/>
          <w:sz w:val="24"/>
          <w:szCs w:val="24"/>
          <w:lang w:val="pt-BR"/>
        </w:rPr>
      </w:pPr>
    </w:p>
    <w:p w:rsidR="0084151D" w:rsidRPr="00992D69" w:rsidRDefault="0084151D" w:rsidP="003B431A">
      <w:pPr>
        <w:ind w:firstLine="709"/>
        <w:jc w:val="both"/>
        <w:rPr>
          <w:rFonts w:ascii="Arial" w:hAnsi="Arial" w:cs="Arial"/>
          <w:sz w:val="24"/>
          <w:szCs w:val="24"/>
          <w:lang w:val="pt-BR"/>
        </w:rPr>
      </w:pPr>
      <w:r w:rsidRPr="00992D69">
        <w:rPr>
          <w:rFonts w:ascii="Arial" w:hAnsi="Arial" w:cs="Arial"/>
          <w:sz w:val="24"/>
          <w:szCs w:val="24"/>
          <w:lang w:val="pt-BR"/>
        </w:rPr>
        <w:t>O texto que antecede as alíneas termina em dois pontos:</w:t>
      </w:r>
    </w:p>
    <w:p w:rsidR="00992D69" w:rsidRPr="00992D69" w:rsidRDefault="00992D69" w:rsidP="003B431A">
      <w:pPr>
        <w:ind w:firstLine="709"/>
        <w:jc w:val="both"/>
        <w:rPr>
          <w:rFonts w:ascii="Arial" w:hAnsi="Arial" w:cs="Arial"/>
          <w:sz w:val="24"/>
          <w:szCs w:val="24"/>
          <w:lang w:val="pt-BR"/>
        </w:rPr>
      </w:pPr>
    </w:p>
    <w:p w:rsidR="0084151D" w:rsidRPr="00992D69" w:rsidRDefault="0084151D" w:rsidP="00A77721">
      <w:pPr>
        <w:numPr>
          <w:ilvl w:val="0"/>
          <w:numId w:val="3"/>
        </w:numPr>
        <w:ind w:left="1134"/>
        <w:rPr>
          <w:rFonts w:ascii="Arial" w:hAnsi="Arial" w:cs="Arial"/>
          <w:sz w:val="24"/>
          <w:szCs w:val="24"/>
          <w:lang w:val="pt-BR"/>
        </w:rPr>
      </w:pPr>
      <w:proofErr w:type="gramStart"/>
      <w:r w:rsidRPr="00992D69">
        <w:rPr>
          <w:rFonts w:ascii="Arial" w:hAnsi="Arial" w:cs="Arial"/>
          <w:sz w:val="24"/>
          <w:szCs w:val="24"/>
          <w:lang w:val="pt-BR"/>
        </w:rPr>
        <w:t>as</w:t>
      </w:r>
      <w:proofErr w:type="gramEnd"/>
      <w:r w:rsidRPr="00992D69">
        <w:rPr>
          <w:rFonts w:ascii="Arial" w:hAnsi="Arial" w:cs="Arial"/>
          <w:sz w:val="24"/>
          <w:szCs w:val="24"/>
          <w:lang w:val="pt-BR"/>
        </w:rPr>
        <w:t xml:space="preserve"> alíneas iniciam-se com letra minúscula</w:t>
      </w:r>
      <w:r w:rsidR="00992D69" w:rsidRPr="00992D69">
        <w:rPr>
          <w:rFonts w:ascii="Arial" w:hAnsi="Arial" w:cs="Arial"/>
          <w:sz w:val="24"/>
          <w:szCs w:val="24"/>
          <w:lang w:val="pt-BR"/>
        </w:rPr>
        <w:t xml:space="preserve"> seguida de parêntese</w:t>
      </w:r>
      <w:r w:rsidRPr="00992D69">
        <w:rPr>
          <w:rFonts w:ascii="Arial" w:hAnsi="Arial" w:cs="Arial"/>
          <w:sz w:val="24"/>
          <w:szCs w:val="24"/>
          <w:lang w:val="pt-BR"/>
        </w:rPr>
        <w:t>;</w:t>
      </w:r>
    </w:p>
    <w:p w:rsidR="0084151D" w:rsidRDefault="00992D69" w:rsidP="00A77721">
      <w:pPr>
        <w:numPr>
          <w:ilvl w:val="0"/>
          <w:numId w:val="3"/>
        </w:numPr>
        <w:ind w:left="1134"/>
        <w:rPr>
          <w:rFonts w:ascii="Arial" w:hAnsi="Arial" w:cs="Arial"/>
          <w:sz w:val="24"/>
          <w:szCs w:val="24"/>
          <w:lang w:val="pt-BR"/>
        </w:rPr>
      </w:pPr>
      <w:proofErr w:type="gramStart"/>
      <w:r w:rsidRPr="00992D69">
        <w:rPr>
          <w:rFonts w:ascii="Arial" w:hAnsi="Arial" w:cs="Arial"/>
          <w:sz w:val="24"/>
          <w:szCs w:val="24"/>
          <w:lang w:val="pt-BR"/>
        </w:rPr>
        <w:t>as</w:t>
      </w:r>
      <w:proofErr w:type="gramEnd"/>
      <w:r w:rsidRPr="00992D69">
        <w:rPr>
          <w:rFonts w:ascii="Arial" w:hAnsi="Arial" w:cs="Arial"/>
          <w:sz w:val="24"/>
          <w:szCs w:val="24"/>
          <w:lang w:val="pt-BR"/>
        </w:rPr>
        <w:t xml:space="preserve"> letras devem ser indicadas alfabeticamente;</w:t>
      </w:r>
    </w:p>
    <w:p w:rsidR="00A77721" w:rsidRPr="00992D69" w:rsidRDefault="00A77721" w:rsidP="00A77721">
      <w:pPr>
        <w:numPr>
          <w:ilvl w:val="0"/>
          <w:numId w:val="3"/>
        </w:numPr>
        <w:ind w:left="1134"/>
        <w:rPr>
          <w:rFonts w:ascii="Arial" w:hAnsi="Arial" w:cs="Arial"/>
          <w:sz w:val="24"/>
          <w:szCs w:val="24"/>
          <w:lang w:val="pt-BR"/>
        </w:rPr>
      </w:pPr>
      <w:proofErr w:type="gramStart"/>
      <w:r>
        <w:rPr>
          <w:rFonts w:ascii="Arial" w:hAnsi="Arial" w:cs="Arial"/>
          <w:sz w:val="24"/>
          <w:szCs w:val="24"/>
          <w:lang w:val="pt-BR"/>
        </w:rPr>
        <w:t>as</w:t>
      </w:r>
      <w:proofErr w:type="gramEnd"/>
      <w:r>
        <w:rPr>
          <w:rFonts w:ascii="Arial" w:hAnsi="Arial" w:cs="Arial"/>
          <w:sz w:val="24"/>
          <w:szCs w:val="24"/>
          <w:lang w:val="pt-BR"/>
        </w:rPr>
        <w:t xml:space="preserve"> alíneas devem estar alinhadas à esquerda;</w:t>
      </w:r>
    </w:p>
    <w:p w:rsidR="00992D69" w:rsidRPr="00992D69" w:rsidRDefault="00992D69" w:rsidP="00A77721">
      <w:pPr>
        <w:numPr>
          <w:ilvl w:val="0"/>
          <w:numId w:val="3"/>
        </w:numPr>
        <w:ind w:left="1134"/>
        <w:rPr>
          <w:rFonts w:ascii="Arial" w:hAnsi="Arial" w:cs="Arial"/>
          <w:sz w:val="24"/>
          <w:szCs w:val="24"/>
          <w:lang w:val="pt-BR"/>
        </w:rPr>
      </w:pPr>
      <w:proofErr w:type="gramStart"/>
      <w:r w:rsidRPr="00992D69">
        <w:rPr>
          <w:rFonts w:ascii="Arial" w:hAnsi="Arial" w:cs="Arial"/>
          <w:sz w:val="24"/>
          <w:szCs w:val="24"/>
          <w:lang w:val="pt-BR"/>
        </w:rPr>
        <w:t>as</w:t>
      </w:r>
      <w:proofErr w:type="gramEnd"/>
      <w:r w:rsidRPr="00992D69">
        <w:rPr>
          <w:rFonts w:ascii="Arial" w:hAnsi="Arial" w:cs="Arial"/>
          <w:sz w:val="24"/>
          <w:szCs w:val="24"/>
          <w:lang w:val="pt-BR"/>
        </w:rPr>
        <w:t xml:space="preserve"> alíneas devem ser finalizadas com ponto e vírgula;</w:t>
      </w:r>
    </w:p>
    <w:p w:rsidR="00992D69" w:rsidRPr="00992D69" w:rsidRDefault="00992D69" w:rsidP="00A77721">
      <w:pPr>
        <w:numPr>
          <w:ilvl w:val="0"/>
          <w:numId w:val="3"/>
        </w:numPr>
        <w:ind w:left="1134"/>
        <w:rPr>
          <w:rFonts w:ascii="Arial" w:hAnsi="Arial" w:cs="Arial"/>
          <w:sz w:val="24"/>
          <w:szCs w:val="24"/>
          <w:lang w:val="pt-BR"/>
        </w:rPr>
      </w:pPr>
      <w:proofErr w:type="gramStart"/>
      <w:r w:rsidRPr="00992D69">
        <w:rPr>
          <w:rFonts w:ascii="Arial" w:hAnsi="Arial" w:cs="Arial"/>
          <w:sz w:val="24"/>
          <w:szCs w:val="24"/>
          <w:lang w:val="pt-BR"/>
        </w:rPr>
        <w:t>o</w:t>
      </w:r>
      <w:proofErr w:type="gramEnd"/>
      <w:r w:rsidRPr="00992D69">
        <w:rPr>
          <w:rFonts w:ascii="Arial" w:hAnsi="Arial" w:cs="Arial"/>
          <w:sz w:val="24"/>
          <w:szCs w:val="24"/>
          <w:lang w:val="pt-BR"/>
        </w:rPr>
        <w:t xml:space="preserve"> texto da alínea deve terminar em dois pontos, se houver </w:t>
      </w:r>
      <w:proofErr w:type="spellStart"/>
      <w:r w:rsidRPr="00992D69">
        <w:rPr>
          <w:rFonts w:ascii="Arial" w:hAnsi="Arial" w:cs="Arial"/>
          <w:sz w:val="24"/>
          <w:szCs w:val="24"/>
          <w:lang w:val="pt-BR"/>
        </w:rPr>
        <w:t>subalínea</w:t>
      </w:r>
      <w:proofErr w:type="spellEnd"/>
      <w:r w:rsidRPr="00992D69">
        <w:rPr>
          <w:rFonts w:ascii="Arial" w:hAnsi="Arial" w:cs="Arial"/>
          <w:sz w:val="24"/>
          <w:szCs w:val="24"/>
          <w:lang w:val="pt-BR"/>
        </w:rPr>
        <w:t>;</w:t>
      </w:r>
    </w:p>
    <w:p w:rsidR="00992D69" w:rsidRPr="00992D69" w:rsidRDefault="00992D69" w:rsidP="00A77721">
      <w:pPr>
        <w:numPr>
          <w:ilvl w:val="0"/>
          <w:numId w:val="3"/>
        </w:numPr>
        <w:ind w:left="1134"/>
        <w:rPr>
          <w:rFonts w:ascii="Arial" w:hAnsi="Arial" w:cs="Arial"/>
          <w:sz w:val="24"/>
          <w:szCs w:val="24"/>
          <w:lang w:val="pt-BR"/>
        </w:rPr>
      </w:pPr>
      <w:proofErr w:type="gramStart"/>
      <w:r w:rsidRPr="00992D69">
        <w:rPr>
          <w:rFonts w:ascii="Arial" w:hAnsi="Arial" w:cs="Arial"/>
          <w:sz w:val="24"/>
          <w:szCs w:val="24"/>
          <w:lang w:val="pt-BR"/>
        </w:rPr>
        <w:t>a</w:t>
      </w:r>
      <w:proofErr w:type="gramEnd"/>
      <w:r w:rsidRPr="00992D69">
        <w:rPr>
          <w:rFonts w:ascii="Arial" w:hAnsi="Arial" w:cs="Arial"/>
          <w:sz w:val="24"/>
          <w:szCs w:val="24"/>
          <w:lang w:val="pt-BR"/>
        </w:rPr>
        <w:t xml:space="preserve"> última alínea deve terminar com ponto final.</w:t>
      </w:r>
    </w:p>
    <w:p w:rsidR="0084151D" w:rsidRPr="00992D69" w:rsidRDefault="0084151D" w:rsidP="003B431A">
      <w:pPr>
        <w:ind w:firstLine="709"/>
        <w:jc w:val="both"/>
        <w:rPr>
          <w:rFonts w:ascii="Arial" w:hAnsi="Arial" w:cs="Arial"/>
          <w:sz w:val="24"/>
          <w:szCs w:val="24"/>
          <w:lang w:val="pt-BR"/>
        </w:rPr>
      </w:pPr>
    </w:p>
    <w:p w:rsidR="00992D69" w:rsidRDefault="00992D69" w:rsidP="003B431A">
      <w:pPr>
        <w:ind w:firstLine="709"/>
        <w:jc w:val="both"/>
        <w:rPr>
          <w:rFonts w:ascii="Arial" w:hAnsi="Arial" w:cs="Arial"/>
          <w:sz w:val="24"/>
          <w:szCs w:val="24"/>
          <w:lang w:val="pt-BR"/>
        </w:rPr>
      </w:pPr>
    </w:p>
    <w:p w:rsidR="00163F8F" w:rsidRDefault="00992D69" w:rsidP="00546552">
      <w:pPr>
        <w:pStyle w:val="REDESG-titulos"/>
        <w:tabs>
          <w:tab w:val="left" w:pos="142"/>
          <w:tab w:val="left" w:pos="851"/>
          <w:tab w:val="center" w:pos="4819"/>
        </w:tabs>
        <w:spacing w:line="240" w:lineRule="auto"/>
        <w:outlineLvl w:val="0"/>
        <w:rPr>
          <w:rFonts w:ascii="Arial" w:hAnsi="Arial" w:cs="Arial"/>
          <w:sz w:val="24"/>
          <w:szCs w:val="24"/>
          <w:lang w:val="pt-BR" w:eastAsia="en-US"/>
        </w:rPr>
      </w:pPr>
      <w:r>
        <w:rPr>
          <w:rFonts w:ascii="Arial" w:hAnsi="Arial" w:cs="Arial"/>
          <w:sz w:val="24"/>
          <w:szCs w:val="24"/>
          <w:lang w:val="pt-BR"/>
        </w:rPr>
        <w:br w:type="page"/>
      </w:r>
      <w:proofErr w:type="gramStart"/>
      <w:r w:rsidR="00163F8F">
        <w:rPr>
          <w:rFonts w:ascii="Arial" w:hAnsi="Arial" w:cs="Arial"/>
          <w:sz w:val="24"/>
          <w:szCs w:val="24"/>
          <w:lang w:val="pt-BR" w:eastAsia="en-US"/>
        </w:rPr>
        <w:lastRenderedPageBreak/>
        <w:t>3</w:t>
      </w:r>
      <w:proofErr w:type="gramEnd"/>
      <w:r w:rsidR="00163F8F" w:rsidRPr="007D5245">
        <w:rPr>
          <w:rFonts w:ascii="Arial" w:hAnsi="Arial" w:cs="Arial"/>
          <w:sz w:val="24"/>
          <w:szCs w:val="24"/>
          <w:lang w:val="pt-BR" w:eastAsia="en-US"/>
        </w:rPr>
        <w:t xml:space="preserve"> </w:t>
      </w:r>
      <w:r w:rsidR="00163F8F" w:rsidRPr="006D579A">
        <w:rPr>
          <w:rFonts w:ascii="Arial" w:hAnsi="Arial" w:cs="Arial"/>
          <w:sz w:val="22"/>
          <w:szCs w:val="24"/>
          <w:lang w:val="pt-BR" w:eastAsia="en-US"/>
        </w:rPr>
        <w:t>CITAÇÕES</w:t>
      </w:r>
    </w:p>
    <w:p w:rsidR="00163F8F" w:rsidRDefault="00163F8F" w:rsidP="00163F8F">
      <w:pPr>
        <w:ind w:firstLine="709"/>
        <w:jc w:val="both"/>
        <w:rPr>
          <w:rFonts w:ascii="Arial" w:hAnsi="Arial" w:cs="Arial"/>
          <w:sz w:val="24"/>
          <w:szCs w:val="24"/>
          <w:lang w:val="pt-BR"/>
        </w:rPr>
      </w:pPr>
    </w:p>
    <w:p w:rsidR="00D224C5" w:rsidRDefault="005432B8" w:rsidP="00F50E0E">
      <w:pPr>
        <w:ind w:firstLine="709"/>
        <w:jc w:val="both"/>
        <w:rPr>
          <w:rFonts w:ascii="Arial" w:hAnsi="Arial" w:cs="Arial"/>
          <w:sz w:val="24"/>
          <w:szCs w:val="24"/>
          <w:lang w:val="pt-BR"/>
        </w:rPr>
      </w:pPr>
      <w:r>
        <w:rPr>
          <w:rFonts w:ascii="Arial" w:hAnsi="Arial" w:cs="Arial"/>
          <w:sz w:val="24"/>
          <w:szCs w:val="24"/>
          <w:lang w:val="pt-BR"/>
        </w:rPr>
        <w:t xml:space="preserve">Cada citação deve corresponder a uma referência completa na lista de referências ao final do artigo. </w:t>
      </w:r>
      <w:r w:rsidR="00A77721">
        <w:rPr>
          <w:rFonts w:ascii="Arial" w:hAnsi="Arial" w:cs="Arial"/>
          <w:sz w:val="24"/>
          <w:szCs w:val="24"/>
          <w:lang w:val="pt-BR"/>
        </w:rPr>
        <w:t xml:space="preserve">Verifique antes de submeter o artigo se todas as citações estão corretas e indicadas na lista de referências. </w:t>
      </w:r>
      <w:r w:rsidR="00D224C5">
        <w:rPr>
          <w:rFonts w:ascii="Arial" w:hAnsi="Arial" w:cs="Arial"/>
          <w:sz w:val="24"/>
          <w:szCs w:val="24"/>
          <w:lang w:val="pt-BR"/>
        </w:rPr>
        <w:t xml:space="preserve">Os autores devem utilizar o sistema de chamada autor-data. </w:t>
      </w:r>
      <w:r w:rsidR="005653AF">
        <w:rPr>
          <w:rFonts w:ascii="Arial" w:hAnsi="Arial" w:cs="Arial"/>
          <w:sz w:val="24"/>
          <w:szCs w:val="24"/>
          <w:lang w:val="pt-BR"/>
        </w:rPr>
        <w:t xml:space="preserve">Neste sistema, a indicação da fonte é feita pelo sobrenome de cada autor ou pelo nome de cada entidade responsável até o sinal de pontuação seguido da data de publicação do documento e da página da citação, sendo esta última obrigatória somente para citações diretas, separados por vírgula e entre parênteses. </w:t>
      </w:r>
      <w:r w:rsidR="00D224C5">
        <w:rPr>
          <w:rFonts w:ascii="Arial" w:hAnsi="Arial" w:cs="Arial"/>
          <w:sz w:val="24"/>
          <w:szCs w:val="24"/>
          <w:lang w:val="pt-BR"/>
        </w:rPr>
        <w:t>Não serão aceitos trabalhos que utilizam sistema numérico. A seguir, indicamos os tipos de citação:</w:t>
      </w:r>
    </w:p>
    <w:p w:rsidR="005653AF" w:rsidRDefault="005653AF" w:rsidP="00F50E0E">
      <w:pPr>
        <w:ind w:firstLine="709"/>
        <w:jc w:val="both"/>
        <w:rPr>
          <w:rFonts w:ascii="Arial" w:hAnsi="Arial" w:cs="Arial"/>
          <w:sz w:val="24"/>
          <w:szCs w:val="24"/>
          <w:lang w:val="pt-BR"/>
        </w:rPr>
      </w:pPr>
    </w:p>
    <w:p w:rsidR="005653AF" w:rsidRDefault="005653AF" w:rsidP="005653AF">
      <w:pPr>
        <w:numPr>
          <w:ilvl w:val="0"/>
          <w:numId w:val="8"/>
        </w:numPr>
        <w:jc w:val="both"/>
        <w:rPr>
          <w:rFonts w:ascii="Arial" w:hAnsi="Arial" w:cs="Arial"/>
          <w:sz w:val="24"/>
          <w:szCs w:val="24"/>
          <w:lang w:val="pt-BR"/>
        </w:rPr>
      </w:pPr>
      <w:proofErr w:type="gramStart"/>
      <w:r>
        <w:rPr>
          <w:rFonts w:ascii="Arial" w:hAnsi="Arial" w:cs="Arial"/>
          <w:sz w:val="24"/>
          <w:szCs w:val="24"/>
          <w:lang w:val="pt-BR"/>
        </w:rPr>
        <w:t>citação</w:t>
      </w:r>
      <w:proofErr w:type="gramEnd"/>
      <w:r>
        <w:rPr>
          <w:rFonts w:ascii="Arial" w:hAnsi="Arial" w:cs="Arial"/>
          <w:sz w:val="24"/>
          <w:szCs w:val="24"/>
          <w:lang w:val="pt-BR"/>
        </w:rPr>
        <w:t xml:space="preserve"> indireta;</w:t>
      </w:r>
    </w:p>
    <w:p w:rsidR="005653AF" w:rsidRDefault="005653AF" w:rsidP="005653AF">
      <w:pPr>
        <w:numPr>
          <w:ilvl w:val="0"/>
          <w:numId w:val="8"/>
        </w:numPr>
        <w:jc w:val="both"/>
        <w:rPr>
          <w:rFonts w:ascii="Arial" w:hAnsi="Arial" w:cs="Arial"/>
          <w:sz w:val="24"/>
          <w:szCs w:val="24"/>
          <w:lang w:val="pt-BR"/>
        </w:rPr>
      </w:pPr>
      <w:proofErr w:type="gramStart"/>
      <w:r>
        <w:rPr>
          <w:rFonts w:ascii="Arial" w:hAnsi="Arial" w:cs="Arial"/>
          <w:sz w:val="24"/>
          <w:szCs w:val="24"/>
          <w:lang w:val="pt-BR"/>
        </w:rPr>
        <w:t>citação</w:t>
      </w:r>
      <w:proofErr w:type="gramEnd"/>
      <w:r>
        <w:rPr>
          <w:rFonts w:ascii="Arial" w:hAnsi="Arial" w:cs="Arial"/>
          <w:sz w:val="24"/>
          <w:szCs w:val="24"/>
          <w:lang w:val="pt-BR"/>
        </w:rPr>
        <w:t xml:space="preserve"> direta de até três linhas;</w:t>
      </w:r>
    </w:p>
    <w:p w:rsidR="005653AF" w:rsidRDefault="005653AF" w:rsidP="005653AF">
      <w:pPr>
        <w:numPr>
          <w:ilvl w:val="0"/>
          <w:numId w:val="8"/>
        </w:numPr>
        <w:jc w:val="both"/>
        <w:rPr>
          <w:rFonts w:ascii="Arial" w:hAnsi="Arial" w:cs="Arial"/>
          <w:sz w:val="24"/>
          <w:szCs w:val="24"/>
          <w:lang w:val="pt-BR"/>
        </w:rPr>
      </w:pPr>
      <w:proofErr w:type="gramStart"/>
      <w:r>
        <w:rPr>
          <w:rFonts w:ascii="Arial" w:hAnsi="Arial" w:cs="Arial"/>
          <w:sz w:val="24"/>
          <w:szCs w:val="24"/>
          <w:lang w:val="pt-BR"/>
        </w:rPr>
        <w:t>citação</w:t>
      </w:r>
      <w:proofErr w:type="gramEnd"/>
      <w:r w:rsidR="00B70659">
        <w:rPr>
          <w:rFonts w:ascii="Arial" w:hAnsi="Arial" w:cs="Arial"/>
          <w:sz w:val="24"/>
          <w:szCs w:val="24"/>
          <w:lang w:val="pt-BR"/>
        </w:rPr>
        <w:t xml:space="preserve"> direta com mais de três linhas.</w:t>
      </w:r>
    </w:p>
    <w:p w:rsidR="005653AF" w:rsidRDefault="005653AF" w:rsidP="005653AF">
      <w:pPr>
        <w:jc w:val="both"/>
        <w:rPr>
          <w:rFonts w:ascii="Arial" w:hAnsi="Arial" w:cs="Arial"/>
          <w:sz w:val="24"/>
          <w:szCs w:val="24"/>
          <w:lang w:val="pt-BR"/>
        </w:rPr>
      </w:pPr>
    </w:p>
    <w:p w:rsidR="005653AF" w:rsidRDefault="005653AF" w:rsidP="005653AF">
      <w:pPr>
        <w:ind w:firstLine="708"/>
        <w:jc w:val="both"/>
        <w:rPr>
          <w:rFonts w:ascii="Arial" w:hAnsi="Arial" w:cs="Arial"/>
          <w:sz w:val="24"/>
          <w:szCs w:val="24"/>
          <w:lang w:val="pt-BR"/>
        </w:rPr>
      </w:pPr>
      <w:r>
        <w:rPr>
          <w:rFonts w:ascii="Arial" w:hAnsi="Arial" w:cs="Arial"/>
          <w:sz w:val="24"/>
          <w:szCs w:val="24"/>
          <w:lang w:val="pt-BR"/>
        </w:rPr>
        <w:t>No caso da citação indireta, não é necessário indicar a página da obra consultad</w:t>
      </w:r>
      <w:r w:rsidR="009F4A47">
        <w:rPr>
          <w:rFonts w:ascii="Arial" w:hAnsi="Arial" w:cs="Arial"/>
          <w:sz w:val="24"/>
          <w:szCs w:val="24"/>
          <w:lang w:val="pt-BR"/>
        </w:rPr>
        <w:t>a em que se encontra tal citação</w:t>
      </w:r>
      <w:r>
        <w:rPr>
          <w:rFonts w:ascii="Arial" w:hAnsi="Arial" w:cs="Arial"/>
          <w:sz w:val="24"/>
          <w:szCs w:val="24"/>
          <w:lang w:val="pt-BR"/>
        </w:rPr>
        <w:t xml:space="preserve">. Sendo somente obrigatório indicar o sobrenome do(s) </w:t>
      </w:r>
      <w:proofErr w:type="gramStart"/>
      <w:r>
        <w:rPr>
          <w:rFonts w:ascii="Arial" w:hAnsi="Arial" w:cs="Arial"/>
          <w:sz w:val="24"/>
          <w:szCs w:val="24"/>
          <w:lang w:val="pt-BR"/>
        </w:rPr>
        <w:t>autor(</w:t>
      </w:r>
      <w:proofErr w:type="gramEnd"/>
      <w:r>
        <w:rPr>
          <w:rFonts w:ascii="Arial" w:hAnsi="Arial" w:cs="Arial"/>
          <w:sz w:val="24"/>
          <w:szCs w:val="24"/>
          <w:lang w:val="pt-BR"/>
        </w:rPr>
        <w:t xml:space="preserve">es) e o ano de publicação. </w:t>
      </w:r>
      <w:r w:rsidR="00920DDE">
        <w:rPr>
          <w:rFonts w:ascii="Arial" w:hAnsi="Arial" w:cs="Arial"/>
          <w:sz w:val="24"/>
          <w:szCs w:val="24"/>
          <w:lang w:val="pt-BR"/>
        </w:rPr>
        <w:t>Há duas formas de apresentar estas informações, conforme os exemplos indicados abaixo.</w:t>
      </w:r>
    </w:p>
    <w:p w:rsidR="005653AF" w:rsidRDefault="005653AF" w:rsidP="00E4589E">
      <w:pPr>
        <w:ind w:firstLine="708"/>
        <w:jc w:val="both"/>
        <w:rPr>
          <w:rFonts w:ascii="Arial" w:hAnsi="Arial" w:cs="Arial"/>
          <w:sz w:val="24"/>
          <w:szCs w:val="24"/>
          <w:lang w:val="pt-BR"/>
        </w:rPr>
      </w:pPr>
    </w:p>
    <w:p w:rsidR="006D579A" w:rsidRPr="006D579A" w:rsidRDefault="006D579A" w:rsidP="00257ED3">
      <w:pPr>
        <w:shd w:val="clear" w:color="auto" w:fill="D9D9D9"/>
        <w:jc w:val="both"/>
        <w:rPr>
          <w:rFonts w:ascii="Trebuchet MS" w:hAnsi="Trebuchet MS" w:cs="Arial"/>
          <w:sz w:val="10"/>
          <w:szCs w:val="24"/>
          <w:lang w:val="pt-BR"/>
        </w:rPr>
      </w:pPr>
    </w:p>
    <w:p w:rsidR="005653AF" w:rsidRPr="00B16386" w:rsidRDefault="005653AF" w:rsidP="00257ED3">
      <w:pPr>
        <w:shd w:val="clear" w:color="auto" w:fill="D9D9D9"/>
        <w:jc w:val="both"/>
        <w:rPr>
          <w:rFonts w:ascii="Trebuchet MS" w:hAnsi="Trebuchet MS" w:cs="Arial"/>
          <w:sz w:val="22"/>
          <w:szCs w:val="24"/>
          <w:lang w:val="pt-BR"/>
        </w:rPr>
      </w:pPr>
      <w:proofErr w:type="spellStart"/>
      <w:r w:rsidRPr="00B16386">
        <w:rPr>
          <w:rFonts w:ascii="Trebuchet MS" w:hAnsi="Trebuchet MS" w:cs="Arial"/>
          <w:sz w:val="22"/>
          <w:szCs w:val="24"/>
          <w:lang w:val="pt-BR"/>
        </w:rPr>
        <w:t>Merriam</w:t>
      </w:r>
      <w:proofErr w:type="spellEnd"/>
      <w:r w:rsidRPr="00B16386">
        <w:rPr>
          <w:rFonts w:ascii="Trebuchet MS" w:hAnsi="Trebuchet MS" w:cs="Arial"/>
          <w:sz w:val="22"/>
          <w:szCs w:val="24"/>
          <w:lang w:val="pt-BR"/>
        </w:rPr>
        <w:t xml:space="preserve"> e </w:t>
      </w:r>
      <w:proofErr w:type="spellStart"/>
      <w:r w:rsidRPr="00B16386">
        <w:rPr>
          <w:rFonts w:ascii="Trebuchet MS" w:hAnsi="Trebuchet MS" w:cs="Arial"/>
          <w:sz w:val="22"/>
          <w:szCs w:val="24"/>
          <w:lang w:val="pt-BR"/>
        </w:rPr>
        <w:t>Caffarella</w:t>
      </w:r>
      <w:proofErr w:type="spellEnd"/>
      <w:r w:rsidRPr="00B16386">
        <w:rPr>
          <w:rFonts w:ascii="Trebuchet MS" w:hAnsi="Trebuchet MS" w:cs="Arial"/>
          <w:sz w:val="22"/>
          <w:szCs w:val="24"/>
          <w:lang w:val="pt-BR"/>
        </w:rPr>
        <w:t xml:space="preserve"> (1991)</w:t>
      </w:r>
      <w:r w:rsidR="00920DDE" w:rsidRPr="00B16386">
        <w:rPr>
          <w:rFonts w:ascii="Trebuchet MS" w:hAnsi="Trebuchet MS" w:cs="Arial"/>
          <w:sz w:val="22"/>
          <w:szCs w:val="24"/>
          <w:lang w:val="pt-BR"/>
        </w:rPr>
        <w:t xml:space="preserve"> observam que a localização de recursos tem um papel crucial no processo de aprendizagem autodirigida.</w:t>
      </w:r>
    </w:p>
    <w:p w:rsidR="00920DDE" w:rsidRPr="00B16386" w:rsidRDefault="00920DDE" w:rsidP="00257ED3">
      <w:pPr>
        <w:shd w:val="clear" w:color="auto" w:fill="D9D9D9"/>
        <w:jc w:val="both"/>
        <w:rPr>
          <w:rFonts w:ascii="Trebuchet MS" w:hAnsi="Trebuchet MS" w:cs="Arial"/>
          <w:sz w:val="22"/>
          <w:szCs w:val="24"/>
          <w:lang w:val="pt-BR"/>
        </w:rPr>
      </w:pPr>
    </w:p>
    <w:p w:rsidR="00920DDE" w:rsidRDefault="00920DDE" w:rsidP="00257ED3">
      <w:pPr>
        <w:shd w:val="clear" w:color="auto" w:fill="D9D9D9"/>
        <w:jc w:val="both"/>
        <w:rPr>
          <w:rFonts w:ascii="Trebuchet MS" w:hAnsi="Trebuchet MS" w:cs="Arial"/>
          <w:sz w:val="22"/>
          <w:szCs w:val="24"/>
          <w:lang w:val="pt-BR"/>
        </w:rPr>
      </w:pPr>
      <w:r w:rsidRPr="00B16386">
        <w:rPr>
          <w:rFonts w:ascii="Trebuchet MS" w:hAnsi="Trebuchet MS" w:cs="Arial"/>
          <w:sz w:val="22"/>
          <w:szCs w:val="24"/>
          <w:lang w:val="pt-BR"/>
        </w:rPr>
        <w:t>Observa-se que a localização de recursos tem um papel crucial no processo de aprendizagem autodirigida (MERRIAM; CAFFARELLA, 1991).</w:t>
      </w:r>
    </w:p>
    <w:p w:rsidR="006D579A" w:rsidRPr="006D579A" w:rsidRDefault="006D579A" w:rsidP="00257ED3">
      <w:pPr>
        <w:shd w:val="clear" w:color="auto" w:fill="D9D9D9"/>
        <w:jc w:val="both"/>
        <w:rPr>
          <w:rFonts w:ascii="Trebuchet MS" w:hAnsi="Trebuchet MS" w:cs="Arial"/>
          <w:sz w:val="10"/>
          <w:szCs w:val="24"/>
          <w:lang w:val="pt-BR"/>
        </w:rPr>
      </w:pPr>
    </w:p>
    <w:p w:rsidR="00920DDE" w:rsidRDefault="00920DDE" w:rsidP="00920DDE">
      <w:pPr>
        <w:jc w:val="both"/>
        <w:rPr>
          <w:rFonts w:ascii="Arial" w:hAnsi="Arial" w:cs="Arial"/>
          <w:sz w:val="24"/>
          <w:szCs w:val="24"/>
          <w:lang w:val="pt-BR"/>
        </w:rPr>
      </w:pPr>
    </w:p>
    <w:p w:rsidR="00457231" w:rsidRDefault="00542953" w:rsidP="00457231">
      <w:pPr>
        <w:ind w:firstLine="708"/>
        <w:jc w:val="both"/>
        <w:rPr>
          <w:rFonts w:ascii="Arial" w:hAnsi="Arial" w:cs="Arial"/>
          <w:sz w:val="24"/>
          <w:szCs w:val="24"/>
          <w:lang w:val="pt-BR"/>
        </w:rPr>
      </w:pPr>
      <w:r>
        <w:rPr>
          <w:rFonts w:ascii="Arial" w:hAnsi="Arial" w:cs="Arial"/>
          <w:sz w:val="24"/>
          <w:szCs w:val="24"/>
          <w:lang w:val="pt-BR"/>
        </w:rPr>
        <w:t>Para a citaç</w:t>
      </w:r>
      <w:r w:rsidR="00B70659">
        <w:rPr>
          <w:rFonts w:ascii="Arial" w:hAnsi="Arial" w:cs="Arial"/>
          <w:sz w:val="24"/>
          <w:szCs w:val="24"/>
          <w:lang w:val="pt-BR"/>
        </w:rPr>
        <w:t>ão indireta de mais de uma obra</w:t>
      </w:r>
      <w:r w:rsidR="00457231">
        <w:rPr>
          <w:rFonts w:ascii="Arial" w:hAnsi="Arial" w:cs="Arial"/>
          <w:sz w:val="24"/>
          <w:szCs w:val="24"/>
          <w:lang w:val="pt-BR"/>
        </w:rPr>
        <w:t xml:space="preserve"> com </w:t>
      </w:r>
      <w:r>
        <w:rPr>
          <w:rFonts w:ascii="Arial" w:hAnsi="Arial" w:cs="Arial"/>
          <w:sz w:val="24"/>
          <w:szCs w:val="24"/>
          <w:lang w:val="pt-BR"/>
        </w:rPr>
        <w:t>autorias distintas, deve-se indicar conforme o exemplo abaixo.</w:t>
      </w:r>
    </w:p>
    <w:p w:rsidR="00542953" w:rsidRDefault="00542953" w:rsidP="00457231">
      <w:pPr>
        <w:ind w:firstLine="708"/>
        <w:jc w:val="both"/>
        <w:rPr>
          <w:rFonts w:ascii="Arial" w:hAnsi="Arial" w:cs="Arial"/>
          <w:sz w:val="24"/>
          <w:szCs w:val="24"/>
          <w:lang w:val="pt-BR"/>
        </w:rPr>
      </w:pPr>
    </w:p>
    <w:p w:rsidR="006D579A" w:rsidRPr="006D579A" w:rsidRDefault="006D579A" w:rsidP="00257ED3">
      <w:pPr>
        <w:shd w:val="clear" w:color="auto" w:fill="D9D9D9"/>
        <w:jc w:val="both"/>
        <w:rPr>
          <w:rFonts w:ascii="Trebuchet MS" w:hAnsi="Trebuchet MS" w:cs="Arial"/>
          <w:sz w:val="10"/>
          <w:szCs w:val="24"/>
          <w:lang w:val="pt-BR"/>
        </w:rPr>
      </w:pPr>
    </w:p>
    <w:p w:rsidR="00542953" w:rsidRDefault="00542953" w:rsidP="00257ED3">
      <w:pPr>
        <w:shd w:val="clear" w:color="auto" w:fill="D9D9D9"/>
        <w:jc w:val="both"/>
        <w:rPr>
          <w:rFonts w:ascii="Trebuchet MS" w:hAnsi="Trebuchet MS" w:cs="Arial"/>
          <w:sz w:val="22"/>
          <w:szCs w:val="24"/>
          <w:lang w:val="pt-BR"/>
        </w:rPr>
      </w:pPr>
      <w:r w:rsidRPr="00B16386">
        <w:rPr>
          <w:rFonts w:ascii="Trebuchet MS" w:hAnsi="Trebuchet MS" w:cs="Arial"/>
          <w:sz w:val="22"/>
          <w:szCs w:val="24"/>
          <w:lang w:val="pt-BR"/>
        </w:rPr>
        <w:t>Diversos autores salientam a importância do “acontecimento desencadeador” no início de um processo de aprendizagem (CROSS, 1984; KNOX, 1986; MEZIROW, 1991).</w:t>
      </w:r>
    </w:p>
    <w:p w:rsidR="006D579A" w:rsidRPr="006D579A" w:rsidRDefault="006D579A" w:rsidP="00257ED3">
      <w:pPr>
        <w:shd w:val="clear" w:color="auto" w:fill="D9D9D9"/>
        <w:jc w:val="both"/>
        <w:rPr>
          <w:rFonts w:ascii="Arial" w:hAnsi="Arial" w:cs="Arial"/>
          <w:sz w:val="10"/>
          <w:szCs w:val="24"/>
          <w:lang w:val="pt-BR"/>
        </w:rPr>
      </w:pPr>
    </w:p>
    <w:p w:rsidR="00B70659" w:rsidRDefault="00B70659" w:rsidP="00457231">
      <w:pPr>
        <w:ind w:firstLine="708"/>
        <w:jc w:val="both"/>
        <w:rPr>
          <w:rFonts w:ascii="Arial" w:hAnsi="Arial" w:cs="Arial"/>
          <w:sz w:val="24"/>
          <w:szCs w:val="24"/>
          <w:lang w:val="pt-BR"/>
        </w:rPr>
      </w:pPr>
    </w:p>
    <w:p w:rsidR="00920DDE" w:rsidRDefault="00920DDE" w:rsidP="00457231">
      <w:pPr>
        <w:ind w:firstLine="708"/>
        <w:jc w:val="both"/>
        <w:rPr>
          <w:rFonts w:ascii="Arial" w:hAnsi="Arial" w:cs="Arial"/>
          <w:sz w:val="24"/>
          <w:szCs w:val="24"/>
          <w:lang w:val="pt-BR"/>
        </w:rPr>
      </w:pPr>
      <w:r>
        <w:rPr>
          <w:rFonts w:ascii="Arial" w:hAnsi="Arial" w:cs="Arial"/>
          <w:sz w:val="24"/>
          <w:szCs w:val="24"/>
          <w:lang w:val="pt-BR"/>
        </w:rPr>
        <w:t xml:space="preserve">Quanto houver coincidência de sobrenomes de autores, </w:t>
      </w:r>
      <w:r w:rsidR="00E4589E">
        <w:rPr>
          <w:rFonts w:ascii="Arial" w:hAnsi="Arial" w:cs="Arial"/>
          <w:sz w:val="24"/>
          <w:szCs w:val="24"/>
          <w:lang w:val="pt-BR"/>
        </w:rPr>
        <w:t>acrescentam-se</w:t>
      </w:r>
      <w:r>
        <w:rPr>
          <w:rFonts w:ascii="Arial" w:hAnsi="Arial" w:cs="Arial"/>
          <w:sz w:val="24"/>
          <w:szCs w:val="24"/>
          <w:lang w:val="pt-BR"/>
        </w:rPr>
        <w:t xml:space="preserve"> as iniciais dos prenomes, ou, se não for suficiente para diferenciá-los, colocam-se os prenomes por extenso.</w:t>
      </w:r>
    </w:p>
    <w:p w:rsidR="00920DDE" w:rsidRDefault="00920DDE" w:rsidP="00920DDE">
      <w:pPr>
        <w:jc w:val="both"/>
        <w:rPr>
          <w:rFonts w:ascii="Arial" w:hAnsi="Arial" w:cs="Arial"/>
          <w:sz w:val="24"/>
          <w:szCs w:val="24"/>
          <w:lang w:val="pt-BR"/>
        </w:rPr>
      </w:pPr>
    </w:p>
    <w:p w:rsidR="006D579A" w:rsidRPr="006D579A" w:rsidRDefault="006D579A" w:rsidP="00257ED3">
      <w:pPr>
        <w:shd w:val="clear" w:color="auto" w:fill="D9D9D9"/>
        <w:jc w:val="both"/>
        <w:rPr>
          <w:rFonts w:ascii="Trebuchet MS" w:hAnsi="Trebuchet MS" w:cs="Arial"/>
          <w:sz w:val="10"/>
          <w:szCs w:val="24"/>
          <w:lang w:val="pt-BR"/>
        </w:rPr>
      </w:pPr>
    </w:p>
    <w:p w:rsidR="00920DDE" w:rsidRPr="00B16386" w:rsidRDefault="00920DDE" w:rsidP="00257ED3">
      <w:pPr>
        <w:shd w:val="clear" w:color="auto" w:fill="D9D9D9"/>
        <w:jc w:val="both"/>
        <w:rPr>
          <w:rFonts w:ascii="Trebuchet MS" w:hAnsi="Trebuchet MS" w:cs="Arial"/>
          <w:sz w:val="22"/>
          <w:szCs w:val="24"/>
          <w:lang w:val="pt-BR"/>
        </w:rPr>
      </w:pPr>
      <w:r w:rsidRPr="00B16386">
        <w:rPr>
          <w:rFonts w:ascii="Trebuchet MS" w:hAnsi="Trebuchet MS" w:cs="Arial"/>
          <w:sz w:val="22"/>
          <w:szCs w:val="24"/>
          <w:lang w:val="pt-BR"/>
        </w:rPr>
        <w:t>(BARBOSA, C., 1958)                     (BARBOSA, Cássio, 1965</w:t>
      </w:r>
      <w:proofErr w:type="gramStart"/>
      <w:r w:rsidRPr="00B16386">
        <w:rPr>
          <w:rFonts w:ascii="Trebuchet MS" w:hAnsi="Trebuchet MS" w:cs="Arial"/>
          <w:sz w:val="22"/>
          <w:szCs w:val="24"/>
          <w:lang w:val="pt-BR"/>
        </w:rPr>
        <w:t>)</w:t>
      </w:r>
      <w:proofErr w:type="gramEnd"/>
    </w:p>
    <w:p w:rsidR="00920DDE" w:rsidRDefault="00920DDE" w:rsidP="00257ED3">
      <w:pPr>
        <w:shd w:val="clear" w:color="auto" w:fill="D9D9D9"/>
        <w:jc w:val="both"/>
        <w:rPr>
          <w:rFonts w:ascii="Trebuchet MS" w:hAnsi="Trebuchet MS" w:cs="Arial"/>
          <w:sz w:val="22"/>
          <w:szCs w:val="24"/>
          <w:lang w:val="pt-BR"/>
        </w:rPr>
      </w:pPr>
      <w:r w:rsidRPr="00B16386">
        <w:rPr>
          <w:rFonts w:ascii="Trebuchet MS" w:hAnsi="Trebuchet MS" w:cs="Arial"/>
          <w:sz w:val="22"/>
          <w:szCs w:val="24"/>
          <w:lang w:val="pt-BR"/>
        </w:rPr>
        <w:t>(BARBOSA, O</w:t>
      </w:r>
      <w:proofErr w:type="gramStart"/>
      <w:r w:rsidRPr="00B16386">
        <w:rPr>
          <w:rFonts w:ascii="Trebuchet MS" w:hAnsi="Trebuchet MS" w:cs="Arial"/>
          <w:sz w:val="22"/>
          <w:szCs w:val="24"/>
          <w:lang w:val="pt-BR"/>
        </w:rPr>
        <w:t>.,</w:t>
      </w:r>
      <w:proofErr w:type="gramEnd"/>
      <w:r w:rsidRPr="00B16386">
        <w:rPr>
          <w:rFonts w:ascii="Trebuchet MS" w:hAnsi="Trebuchet MS" w:cs="Arial"/>
          <w:sz w:val="22"/>
          <w:szCs w:val="24"/>
          <w:lang w:val="pt-BR"/>
        </w:rPr>
        <w:t xml:space="preserve"> 1959)                     (BARBOSA, Celso, 1965)</w:t>
      </w:r>
    </w:p>
    <w:p w:rsidR="006D579A" w:rsidRPr="006D579A" w:rsidRDefault="006D579A" w:rsidP="00257ED3">
      <w:pPr>
        <w:shd w:val="clear" w:color="auto" w:fill="D9D9D9"/>
        <w:jc w:val="both"/>
        <w:rPr>
          <w:rFonts w:ascii="Trebuchet MS" w:hAnsi="Trebuchet MS" w:cs="Arial"/>
          <w:sz w:val="10"/>
          <w:szCs w:val="24"/>
          <w:lang w:val="pt-BR"/>
        </w:rPr>
      </w:pPr>
    </w:p>
    <w:p w:rsidR="00920DDE" w:rsidRDefault="00920DDE" w:rsidP="00920DDE">
      <w:pPr>
        <w:jc w:val="both"/>
        <w:rPr>
          <w:rFonts w:ascii="Arial" w:hAnsi="Arial" w:cs="Arial"/>
          <w:sz w:val="24"/>
          <w:szCs w:val="24"/>
          <w:lang w:val="pt-BR"/>
        </w:rPr>
      </w:pPr>
    </w:p>
    <w:p w:rsidR="005653AF" w:rsidRDefault="00E4589E" w:rsidP="00F50E0E">
      <w:pPr>
        <w:ind w:firstLine="709"/>
        <w:jc w:val="both"/>
        <w:rPr>
          <w:rFonts w:ascii="Arial" w:hAnsi="Arial" w:cs="Arial"/>
          <w:sz w:val="24"/>
          <w:szCs w:val="24"/>
          <w:lang w:val="pt-BR"/>
        </w:rPr>
      </w:pPr>
      <w:r>
        <w:rPr>
          <w:rFonts w:ascii="Arial" w:hAnsi="Arial" w:cs="Arial"/>
          <w:sz w:val="24"/>
          <w:szCs w:val="24"/>
          <w:lang w:val="pt-BR"/>
        </w:rPr>
        <w:t xml:space="preserve">Para citar dois documentos da mesma autoria, publicados no mesmo ano, devem ser inseridas logo após </w:t>
      </w:r>
      <w:proofErr w:type="gramStart"/>
      <w:r>
        <w:rPr>
          <w:rFonts w:ascii="Arial" w:hAnsi="Arial" w:cs="Arial"/>
          <w:sz w:val="24"/>
          <w:szCs w:val="24"/>
          <w:lang w:val="pt-BR"/>
        </w:rPr>
        <w:t>o ano de publicação letras minúsculas, em ordem alfabética, sem espacejamento</w:t>
      </w:r>
      <w:proofErr w:type="gramEnd"/>
      <w:r>
        <w:rPr>
          <w:rFonts w:ascii="Arial" w:hAnsi="Arial" w:cs="Arial"/>
          <w:sz w:val="24"/>
          <w:szCs w:val="24"/>
          <w:lang w:val="pt-BR"/>
        </w:rPr>
        <w:t>, conforme a ordem da lista de referências, na qual também deverão constar as letras.</w:t>
      </w:r>
    </w:p>
    <w:p w:rsidR="00E4589E" w:rsidRDefault="00E4589E" w:rsidP="00F50E0E">
      <w:pPr>
        <w:ind w:firstLine="709"/>
        <w:jc w:val="both"/>
        <w:rPr>
          <w:rFonts w:ascii="Arial" w:hAnsi="Arial" w:cs="Arial"/>
          <w:sz w:val="24"/>
          <w:szCs w:val="24"/>
          <w:lang w:val="pt-BR"/>
        </w:rPr>
      </w:pPr>
    </w:p>
    <w:p w:rsidR="006D579A" w:rsidRDefault="006D579A" w:rsidP="00F50E0E">
      <w:pPr>
        <w:ind w:firstLine="709"/>
        <w:jc w:val="both"/>
        <w:rPr>
          <w:rFonts w:ascii="Arial" w:hAnsi="Arial" w:cs="Arial"/>
          <w:sz w:val="24"/>
          <w:szCs w:val="24"/>
          <w:lang w:val="pt-BR"/>
        </w:rPr>
      </w:pPr>
    </w:p>
    <w:p w:rsidR="006D579A" w:rsidRDefault="006D579A" w:rsidP="00F50E0E">
      <w:pPr>
        <w:ind w:firstLine="709"/>
        <w:jc w:val="both"/>
        <w:rPr>
          <w:rFonts w:ascii="Arial" w:hAnsi="Arial" w:cs="Arial"/>
          <w:sz w:val="24"/>
          <w:szCs w:val="24"/>
          <w:lang w:val="pt-BR"/>
        </w:rPr>
      </w:pPr>
    </w:p>
    <w:p w:rsidR="006D579A" w:rsidRPr="006D579A" w:rsidRDefault="006D579A" w:rsidP="00257ED3">
      <w:pPr>
        <w:shd w:val="clear" w:color="auto" w:fill="D9D9D9"/>
        <w:jc w:val="both"/>
        <w:rPr>
          <w:rFonts w:ascii="Trebuchet MS" w:hAnsi="Trebuchet MS" w:cs="Arial"/>
          <w:sz w:val="10"/>
          <w:szCs w:val="22"/>
          <w:u w:val="single"/>
          <w:lang w:val="pt-BR"/>
        </w:rPr>
      </w:pPr>
    </w:p>
    <w:p w:rsidR="00A61D91" w:rsidRPr="00B16386" w:rsidRDefault="00E4589E" w:rsidP="00257ED3">
      <w:pPr>
        <w:shd w:val="clear" w:color="auto" w:fill="D9D9D9"/>
        <w:jc w:val="both"/>
        <w:rPr>
          <w:rFonts w:ascii="Trebuchet MS" w:hAnsi="Trebuchet MS" w:cs="Arial"/>
          <w:sz w:val="22"/>
          <w:szCs w:val="22"/>
          <w:lang w:val="pt-BR"/>
        </w:rPr>
      </w:pPr>
      <w:r w:rsidRPr="00B16386">
        <w:rPr>
          <w:rFonts w:ascii="Trebuchet MS" w:hAnsi="Trebuchet MS" w:cs="Arial"/>
          <w:sz w:val="22"/>
          <w:szCs w:val="22"/>
          <w:u w:val="single"/>
          <w:lang w:val="pt-BR"/>
        </w:rPr>
        <w:t>No texto</w:t>
      </w:r>
      <w:r w:rsidRPr="00B16386">
        <w:rPr>
          <w:rFonts w:ascii="Trebuchet MS" w:hAnsi="Trebuchet MS" w:cs="Arial"/>
          <w:sz w:val="22"/>
          <w:szCs w:val="22"/>
          <w:lang w:val="pt-BR"/>
        </w:rPr>
        <w:t>:</w:t>
      </w:r>
      <w:proofErr w:type="gramStart"/>
      <w:r w:rsidR="00A61D91" w:rsidRPr="00B16386">
        <w:rPr>
          <w:rFonts w:ascii="Trebuchet MS" w:hAnsi="Trebuchet MS" w:cs="Arial"/>
          <w:sz w:val="22"/>
          <w:szCs w:val="22"/>
          <w:lang w:val="pt-BR"/>
        </w:rPr>
        <w:t xml:space="preserve">  </w:t>
      </w:r>
    </w:p>
    <w:p w:rsidR="00A61D91" w:rsidRPr="00B16386" w:rsidRDefault="00A61D91" w:rsidP="00257ED3">
      <w:pPr>
        <w:shd w:val="clear" w:color="auto" w:fill="D9D9D9"/>
        <w:jc w:val="both"/>
        <w:rPr>
          <w:rFonts w:ascii="Trebuchet MS" w:hAnsi="Trebuchet MS" w:cs="Arial"/>
          <w:sz w:val="14"/>
          <w:szCs w:val="22"/>
          <w:lang w:val="pt-BR"/>
        </w:rPr>
      </w:pPr>
      <w:proofErr w:type="gramEnd"/>
    </w:p>
    <w:p w:rsidR="00E4589E" w:rsidRPr="00B16386" w:rsidRDefault="00E4589E" w:rsidP="00257ED3">
      <w:pPr>
        <w:shd w:val="clear" w:color="auto" w:fill="D9D9D9"/>
        <w:jc w:val="both"/>
        <w:rPr>
          <w:rFonts w:ascii="Trebuchet MS" w:hAnsi="Trebuchet MS" w:cs="Arial"/>
          <w:sz w:val="22"/>
          <w:szCs w:val="22"/>
          <w:lang w:val="pt-BR"/>
        </w:rPr>
      </w:pPr>
      <w:r w:rsidRPr="00B16386">
        <w:rPr>
          <w:rFonts w:ascii="Trebuchet MS" w:hAnsi="Trebuchet MS" w:cs="Arial"/>
          <w:sz w:val="22"/>
          <w:szCs w:val="22"/>
          <w:lang w:val="pt-BR"/>
        </w:rPr>
        <w:t>(BOBBIO, 2004a)</w:t>
      </w:r>
      <w:r w:rsidR="00A61D91" w:rsidRPr="00B16386">
        <w:rPr>
          <w:rFonts w:ascii="Trebuchet MS" w:hAnsi="Trebuchet MS" w:cs="Arial"/>
          <w:sz w:val="22"/>
          <w:szCs w:val="24"/>
          <w:lang w:val="pt-BR"/>
        </w:rPr>
        <w:t xml:space="preserve">                     </w:t>
      </w:r>
      <w:r w:rsidR="00A61D91" w:rsidRPr="00B16386">
        <w:rPr>
          <w:rFonts w:ascii="Trebuchet MS" w:hAnsi="Trebuchet MS" w:cs="Arial"/>
          <w:sz w:val="22"/>
          <w:szCs w:val="22"/>
          <w:lang w:val="pt-BR"/>
        </w:rPr>
        <w:t xml:space="preserve"> </w:t>
      </w:r>
      <w:r w:rsidRPr="00B16386">
        <w:rPr>
          <w:rFonts w:ascii="Trebuchet MS" w:hAnsi="Trebuchet MS" w:cs="Arial"/>
          <w:sz w:val="22"/>
          <w:szCs w:val="22"/>
          <w:lang w:val="pt-BR"/>
        </w:rPr>
        <w:t>(BOBBIO, 2004b)</w:t>
      </w:r>
    </w:p>
    <w:p w:rsidR="00A61D91" w:rsidRPr="00B16386" w:rsidRDefault="00A61D91" w:rsidP="00257ED3">
      <w:pPr>
        <w:shd w:val="clear" w:color="auto" w:fill="D9D9D9"/>
        <w:jc w:val="both"/>
        <w:rPr>
          <w:rFonts w:ascii="Trebuchet MS" w:hAnsi="Trebuchet MS" w:cs="Arial"/>
          <w:sz w:val="22"/>
          <w:szCs w:val="22"/>
          <w:lang w:val="pt-BR"/>
        </w:rPr>
      </w:pPr>
    </w:p>
    <w:p w:rsidR="00A61D91" w:rsidRPr="00B16386" w:rsidRDefault="00E4589E" w:rsidP="00257ED3">
      <w:pPr>
        <w:shd w:val="clear" w:color="auto" w:fill="D9D9D9"/>
        <w:jc w:val="both"/>
        <w:rPr>
          <w:rFonts w:ascii="Trebuchet MS" w:hAnsi="Trebuchet MS" w:cs="Arial"/>
          <w:sz w:val="22"/>
          <w:szCs w:val="22"/>
          <w:lang w:val="pt-BR"/>
        </w:rPr>
      </w:pPr>
      <w:r w:rsidRPr="00B16386">
        <w:rPr>
          <w:rFonts w:ascii="Trebuchet MS" w:hAnsi="Trebuchet MS" w:cs="Arial"/>
          <w:sz w:val="22"/>
          <w:szCs w:val="22"/>
          <w:u w:val="single"/>
          <w:lang w:val="pt-BR"/>
        </w:rPr>
        <w:t>Na lista de referências</w:t>
      </w:r>
      <w:r w:rsidRPr="00B16386">
        <w:rPr>
          <w:rFonts w:ascii="Trebuchet MS" w:hAnsi="Trebuchet MS" w:cs="Arial"/>
          <w:sz w:val="22"/>
          <w:szCs w:val="22"/>
          <w:lang w:val="pt-BR"/>
        </w:rPr>
        <w:t>:</w:t>
      </w:r>
    </w:p>
    <w:p w:rsidR="00A61D91" w:rsidRPr="00B16386" w:rsidRDefault="00A61D91" w:rsidP="00257ED3">
      <w:pPr>
        <w:shd w:val="clear" w:color="auto" w:fill="D9D9D9"/>
        <w:jc w:val="both"/>
        <w:rPr>
          <w:rFonts w:ascii="Trebuchet MS" w:hAnsi="Trebuchet MS" w:cs="Arial"/>
          <w:sz w:val="14"/>
          <w:szCs w:val="22"/>
          <w:lang w:val="pt-BR"/>
        </w:rPr>
      </w:pPr>
    </w:p>
    <w:p w:rsidR="00E4589E" w:rsidRPr="00B16386" w:rsidRDefault="00E4589E" w:rsidP="00257ED3">
      <w:pPr>
        <w:shd w:val="clear" w:color="auto" w:fill="D9D9D9"/>
        <w:jc w:val="both"/>
        <w:rPr>
          <w:rFonts w:ascii="Trebuchet MS" w:hAnsi="Trebuchet MS" w:cs="Arial"/>
          <w:sz w:val="22"/>
          <w:szCs w:val="22"/>
          <w:lang w:val="pt-BR"/>
        </w:rPr>
      </w:pPr>
      <w:r w:rsidRPr="00B16386">
        <w:rPr>
          <w:rFonts w:ascii="Trebuchet MS" w:hAnsi="Trebuchet MS" w:cs="Arial"/>
          <w:sz w:val="22"/>
          <w:szCs w:val="22"/>
          <w:lang w:val="pt-BR"/>
        </w:rPr>
        <w:t>BOBBIO, Norberto. </w:t>
      </w:r>
      <w:r w:rsidRPr="00B16386">
        <w:rPr>
          <w:rFonts w:ascii="Trebuchet MS" w:hAnsi="Trebuchet MS" w:cs="Arial"/>
          <w:b/>
          <w:sz w:val="22"/>
          <w:szCs w:val="22"/>
          <w:lang w:val="pt-BR"/>
        </w:rPr>
        <w:t>A era dos direitos</w:t>
      </w:r>
      <w:r w:rsidRPr="00B16386">
        <w:rPr>
          <w:rFonts w:ascii="Trebuchet MS" w:hAnsi="Trebuchet MS" w:cs="Arial"/>
          <w:sz w:val="22"/>
          <w:szCs w:val="22"/>
          <w:lang w:val="pt-BR"/>
        </w:rPr>
        <w:t xml:space="preserve">. Rio de Janeiro: </w:t>
      </w:r>
      <w:proofErr w:type="spellStart"/>
      <w:r w:rsidRPr="00B16386">
        <w:rPr>
          <w:rFonts w:ascii="Trebuchet MS" w:hAnsi="Trebuchet MS" w:cs="Arial"/>
          <w:sz w:val="22"/>
          <w:szCs w:val="22"/>
          <w:lang w:val="pt-BR"/>
        </w:rPr>
        <w:t>Elsevier</w:t>
      </w:r>
      <w:proofErr w:type="spellEnd"/>
      <w:r w:rsidRPr="00B16386">
        <w:rPr>
          <w:rFonts w:ascii="Trebuchet MS" w:hAnsi="Trebuchet MS" w:cs="Arial"/>
          <w:sz w:val="22"/>
          <w:szCs w:val="22"/>
          <w:lang w:val="pt-BR"/>
        </w:rPr>
        <w:t xml:space="preserve">, Campus, </w:t>
      </w:r>
      <w:proofErr w:type="gramStart"/>
      <w:r w:rsidRPr="00B16386">
        <w:rPr>
          <w:rFonts w:ascii="Trebuchet MS" w:hAnsi="Trebuchet MS" w:cs="Arial"/>
          <w:sz w:val="22"/>
          <w:szCs w:val="22"/>
          <w:lang w:val="pt-BR"/>
        </w:rPr>
        <w:t>2004a.</w:t>
      </w:r>
      <w:proofErr w:type="gramEnd"/>
    </w:p>
    <w:p w:rsidR="002239CE" w:rsidRPr="00B16386" w:rsidRDefault="002239CE" w:rsidP="00257ED3">
      <w:pPr>
        <w:shd w:val="clear" w:color="auto" w:fill="D9D9D9"/>
        <w:jc w:val="both"/>
        <w:rPr>
          <w:rFonts w:ascii="Trebuchet MS" w:hAnsi="Trebuchet MS" w:cs="Arial"/>
          <w:sz w:val="10"/>
          <w:szCs w:val="22"/>
          <w:lang w:val="pt-BR"/>
        </w:rPr>
      </w:pPr>
    </w:p>
    <w:p w:rsidR="00E4589E" w:rsidRDefault="00E4589E" w:rsidP="00257ED3">
      <w:pPr>
        <w:shd w:val="clear" w:color="auto" w:fill="D9D9D9"/>
        <w:jc w:val="both"/>
        <w:rPr>
          <w:rFonts w:ascii="Trebuchet MS" w:hAnsi="Trebuchet MS" w:cs="Arial"/>
          <w:sz w:val="22"/>
          <w:szCs w:val="22"/>
          <w:lang w:val="pt-BR"/>
        </w:rPr>
      </w:pPr>
      <w:r w:rsidRPr="00B16386">
        <w:rPr>
          <w:rFonts w:ascii="Trebuchet MS" w:hAnsi="Trebuchet MS" w:cs="Arial"/>
          <w:sz w:val="22"/>
          <w:szCs w:val="22"/>
          <w:lang w:val="pt-BR"/>
        </w:rPr>
        <w:t>BOBBIO, Norberto. </w:t>
      </w:r>
      <w:r w:rsidRPr="00B16386">
        <w:rPr>
          <w:rFonts w:ascii="Trebuchet MS" w:hAnsi="Trebuchet MS" w:cs="Arial"/>
          <w:b/>
          <w:sz w:val="22"/>
          <w:szCs w:val="22"/>
          <w:lang w:val="pt-BR"/>
        </w:rPr>
        <w:t>Estado, governo e sociedade</w:t>
      </w:r>
      <w:r w:rsidRPr="00B16386">
        <w:rPr>
          <w:rFonts w:ascii="Trebuchet MS" w:hAnsi="Trebuchet MS" w:cs="Arial"/>
          <w:sz w:val="22"/>
          <w:szCs w:val="22"/>
          <w:lang w:val="pt-BR"/>
        </w:rPr>
        <w:t xml:space="preserve">: para uma teoria geral da política. 11. </w:t>
      </w:r>
      <w:proofErr w:type="gramStart"/>
      <w:r w:rsidRPr="00B16386">
        <w:rPr>
          <w:rFonts w:ascii="Trebuchet MS" w:hAnsi="Trebuchet MS" w:cs="Arial"/>
          <w:sz w:val="22"/>
          <w:szCs w:val="22"/>
          <w:lang w:val="pt-BR"/>
        </w:rPr>
        <w:t>ed.</w:t>
      </w:r>
      <w:proofErr w:type="gramEnd"/>
      <w:r w:rsidRPr="00B16386">
        <w:rPr>
          <w:rFonts w:ascii="Trebuchet MS" w:hAnsi="Trebuchet MS" w:cs="Arial"/>
          <w:sz w:val="22"/>
          <w:szCs w:val="22"/>
          <w:lang w:val="pt-BR"/>
        </w:rPr>
        <w:t xml:space="preserve"> Rio de Janeiro: Paz e Terra, 2004b. </w:t>
      </w:r>
    </w:p>
    <w:p w:rsidR="006D579A" w:rsidRPr="006D579A" w:rsidRDefault="006D579A" w:rsidP="00257ED3">
      <w:pPr>
        <w:shd w:val="clear" w:color="auto" w:fill="D9D9D9"/>
        <w:jc w:val="both"/>
        <w:rPr>
          <w:rFonts w:ascii="Trebuchet MS" w:hAnsi="Trebuchet MS" w:cs="Arial"/>
          <w:sz w:val="10"/>
          <w:szCs w:val="22"/>
          <w:lang w:val="pt-BR"/>
        </w:rPr>
      </w:pPr>
    </w:p>
    <w:p w:rsidR="00E4589E" w:rsidRDefault="00E4589E" w:rsidP="00F50E0E">
      <w:pPr>
        <w:ind w:firstLine="709"/>
        <w:jc w:val="both"/>
        <w:rPr>
          <w:rFonts w:ascii="Arial" w:hAnsi="Arial" w:cs="Arial"/>
          <w:sz w:val="24"/>
          <w:szCs w:val="24"/>
          <w:lang w:val="pt-BR"/>
        </w:rPr>
      </w:pPr>
    </w:p>
    <w:p w:rsidR="002239CE" w:rsidRDefault="002239CE" w:rsidP="002239CE">
      <w:pPr>
        <w:ind w:firstLine="709"/>
        <w:jc w:val="both"/>
        <w:rPr>
          <w:rFonts w:ascii="Arial" w:hAnsi="Arial" w:cs="Arial"/>
          <w:sz w:val="24"/>
          <w:szCs w:val="24"/>
          <w:lang w:val="pt-BR"/>
        </w:rPr>
      </w:pPr>
      <w:r>
        <w:rPr>
          <w:rFonts w:ascii="Arial" w:hAnsi="Arial" w:cs="Arial"/>
          <w:sz w:val="24"/>
          <w:szCs w:val="24"/>
          <w:lang w:val="pt-BR"/>
        </w:rPr>
        <w:t xml:space="preserve">No caso das citações diretas, no texto, de até três linhas, devem estar contidas entre aspas duplas. </w:t>
      </w:r>
    </w:p>
    <w:p w:rsidR="00B70659" w:rsidRDefault="00B70659" w:rsidP="002239CE">
      <w:pPr>
        <w:ind w:firstLine="709"/>
        <w:jc w:val="both"/>
        <w:rPr>
          <w:rFonts w:ascii="Arial" w:hAnsi="Arial" w:cs="Arial"/>
          <w:sz w:val="24"/>
          <w:szCs w:val="24"/>
          <w:lang w:val="pt-BR"/>
        </w:rPr>
      </w:pPr>
    </w:p>
    <w:p w:rsidR="006D579A" w:rsidRPr="006D579A" w:rsidRDefault="006D579A" w:rsidP="00257ED3">
      <w:pPr>
        <w:shd w:val="clear" w:color="auto" w:fill="D9D9D9"/>
        <w:jc w:val="both"/>
        <w:rPr>
          <w:rFonts w:ascii="Trebuchet MS" w:hAnsi="Trebuchet MS" w:cs="Arial"/>
          <w:sz w:val="10"/>
          <w:szCs w:val="24"/>
          <w:lang w:val="pt-BR"/>
        </w:rPr>
      </w:pPr>
    </w:p>
    <w:p w:rsidR="002239CE" w:rsidRDefault="009F4A47" w:rsidP="00257ED3">
      <w:pPr>
        <w:shd w:val="clear" w:color="auto" w:fill="D9D9D9"/>
        <w:jc w:val="both"/>
        <w:rPr>
          <w:rFonts w:ascii="Trebuchet MS" w:hAnsi="Trebuchet MS" w:cs="Arial"/>
          <w:sz w:val="22"/>
          <w:szCs w:val="24"/>
          <w:lang w:val="pt-BR"/>
        </w:rPr>
      </w:pPr>
      <w:r w:rsidRPr="00B16386">
        <w:rPr>
          <w:rFonts w:ascii="Trebuchet MS" w:hAnsi="Trebuchet MS" w:cs="Arial"/>
          <w:sz w:val="22"/>
          <w:szCs w:val="24"/>
          <w:lang w:val="pt-BR"/>
        </w:rPr>
        <w:t>A chamada “</w:t>
      </w:r>
      <w:proofErr w:type="spellStart"/>
      <w:r w:rsidRPr="00B16386">
        <w:rPr>
          <w:rFonts w:ascii="Trebuchet MS" w:hAnsi="Trebuchet MS" w:cs="Arial"/>
          <w:sz w:val="22"/>
          <w:szCs w:val="24"/>
          <w:lang w:val="pt-BR"/>
        </w:rPr>
        <w:t>pandectística</w:t>
      </w:r>
      <w:proofErr w:type="spellEnd"/>
      <w:r w:rsidRPr="00B16386">
        <w:rPr>
          <w:rFonts w:ascii="Trebuchet MS" w:hAnsi="Trebuchet MS" w:cs="Arial"/>
          <w:sz w:val="22"/>
          <w:szCs w:val="24"/>
          <w:lang w:val="pt-BR"/>
        </w:rPr>
        <w:t xml:space="preserve"> havia sido a forma particular pela qual o direito romano fora integrado no século XIX na Alemanha em particular.” (LOPES, 2000, p. 225)</w:t>
      </w:r>
      <w:r w:rsidR="002239CE" w:rsidRPr="00B16386">
        <w:rPr>
          <w:rFonts w:ascii="Trebuchet MS" w:hAnsi="Trebuchet MS" w:cs="Arial"/>
          <w:sz w:val="22"/>
          <w:szCs w:val="24"/>
          <w:lang w:val="pt-BR"/>
        </w:rPr>
        <w:t>.</w:t>
      </w:r>
    </w:p>
    <w:p w:rsidR="006D579A" w:rsidRPr="006D579A" w:rsidRDefault="006D579A" w:rsidP="00257ED3">
      <w:pPr>
        <w:shd w:val="clear" w:color="auto" w:fill="D9D9D9"/>
        <w:jc w:val="both"/>
        <w:rPr>
          <w:rFonts w:ascii="Trebuchet MS" w:hAnsi="Trebuchet MS" w:cs="Arial"/>
          <w:sz w:val="10"/>
          <w:szCs w:val="24"/>
          <w:lang w:val="pt-BR"/>
        </w:rPr>
      </w:pPr>
    </w:p>
    <w:p w:rsidR="002239CE" w:rsidRDefault="002239CE" w:rsidP="002239CE">
      <w:pPr>
        <w:ind w:firstLine="709"/>
        <w:jc w:val="both"/>
        <w:rPr>
          <w:rFonts w:ascii="Arial" w:hAnsi="Arial" w:cs="Arial"/>
          <w:sz w:val="24"/>
          <w:szCs w:val="24"/>
          <w:lang w:val="pt-BR"/>
        </w:rPr>
      </w:pPr>
    </w:p>
    <w:p w:rsidR="002239CE" w:rsidRDefault="009F4A47" w:rsidP="002239CE">
      <w:pPr>
        <w:ind w:firstLine="709"/>
        <w:jc w:val="both"/>
        <w:rPr>
          <w:rFonts w:ascii="Arial" w:hAnsi="Arial" w:cs="Arial"/>
          <w:sz w:val="24"/>
          <w:szCs w:val="24"/>
          <w:lang w:val="pt-BR"/>
        </w:rPr>
      </w:pPr>
      <w:r>
        <w:rPr>
          <w:rFonts w:ascii="Arial" w:hAnsi="Arial" w:cs="Arial"/>
          <w:sz w:val="24"/>
          <w:szCs w:val="24"/>
          <w:lang w:val="pt-BR"/>
        </w:rPr>
        <w:t xml:space="preserve">Quando se tratar de uma citação com mais de três linhas, no texto, devem ser destacadas com recuo de </w:t>
      </w:r>
      <w:proofErr w:type="gramStart"/>
      <w:r>
        <w:rPr>
          <w:rFonts w:ascii="Arial" w:hAnsi="Arial" w:cs="Arial"/>
          <w:sz w:val="24"/>
          <w:szCs w:val="24"/>
          <w:lang w:val="pt-BR"/>
        </w:rPr>
        <w:t>4</w:t>
      </w:r>
      <w:proofErr w:type="gramEnd"/>
      <w:r>
        <w:rPr>
          <w:rFonts w:ascii="Arial" w:hAnsi="Arial" w:cs="Arial"/>
          <w:sz w:val="24"/>
          <w:szCs w:val="24"/>
          <w:lang w:val="pt-BR"/>
        </w:rPr>
        <w:t xml:space="preserve"> cm da margem esquerda, com letra menor do que a do texto utilizada e sem aspas.</w:t>
      </w:r>
    </w:p>
    <w:p w:rsidR="00E04945" w:rsidRDefault="00E04945" w:rsidP="002239CE">
      <w:pPr>
        <w:ind w:firstLine="709"/>
        <w:jc w:val="both"/>
        <w:rPr>
          <w:rFonts w:ascii="Arial" w:hAnsi="Arial" w:cs="Arial"/>
          <w:sz w:val="24"/>
          <w:szCs w:val="24"/>
          <w:lang w:val="pt-BR"/>
        </w:rPr>
      </w:pPr>
    </w:p>
    <w:p w:rsidR="009F4A47" w:rsidRPr="00B16386" w:rsidRDefault="00D36E24" w:rsidP="00257ED3">
      <w:pPr>
        <w:shd w:val="clear" w:color="auto" w:fill="D9D9D9"/>
        <w:jc w:val="both"/>
        <w:rPr>
          <w:rFonts w:ascii="Trebuchet MS" w:hAnsi="Trebuchet MS" w:cs="Arial"/>
          <w:lang w:val="pt-BR"/>
        </w:rPr>
      </w:pPr>
      <w:r>
        <w:rPr>
          <w:rFonts w:ascii="Arial" w:hAnsi="Arial" w:cs="Arial"/>
          <w:noProof/>
          <w:lang w:val="pt-BR" w:eastAsia="pt-BR"/>
        </w:rPr>
        <mc:AlternateContent>
          <mc:Choice Requires="wps">
            <w:drawing>
              <wp:anchor distT="0" distB="0" distL="114300" distR="114300" simplePos="0" relativeHeight="251656704" behindDoc="0" locked="0" layoutInCell="1" allowOverlap="1">
                <wp:simplePos x="0" y="0"/>
                <wp:positionH relativeFrom="column">
                  <wp:posOffset>-19685</wp:posOffset>
                </wp:positionH>
                <wp:positionV relativeFrom="paragraph">
                  <wp:posOffset>77470</wp:posOffset>
                </wp:positionV>
                <wp:extent cx="1447165" cy="889000"/>
                <wp:effectExtent l="8890" t="10795" r="10795" b="508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889000"/>
                        </a:xfrm>
                        <a:prstGeom prst="rect">
                          <a:avLst/>
                        </a:prstGeom>
                        <a:solidFill>
                          <a:srgbClr val="D8D8D8"/>
                        </a:solidFill>
                        <a:ln w="9525">
                          <a:solidFill>
                            <a:srgbClr val="D8D8D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5pt;margin-top:6.1pt;width:113.95pt;height:7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" fillcolor="#d8d8d8" strokecolor="#d8d8d8"/>
            </w:pict>
          </mc:Fallback>
        </mc:AlternateContent>
      </w:r>
    </w:p>
    <w:p w:rsidR="00E04945" w:rsidRPr="00B16386" w:rsidRDefault="00D36E24" w:rsidP="00257ED3">
      <w:pPr>
        <w:shd w:val="clear" w:color="auto" w:fill="D9D9D9"/>
        <w:ind w:left="2268"/>
        <w:jc w:val="both"/>
        <w:rPr>
          <w:rFonts w:ascii="Trebuchet MS" w:hAnsi="Trebuchet MS" w:cs="Arial"/>
          <w:color w:val="000000"/>
          <w:lang w:val="pt-BR"/>
        </w:rPr>
      </w:pPr>
      <w:r>
        <w:rPr>
          <w:rFonts w:ascii="Trebuchet MS" w:hAnsi="Trebuchet MS" w:cs="Arial"/>
          <w:noProof/>
          <w:color w:val="000000"/>
          <w:lang w:val="pt-BR" w:eastAsia="pt-BR"/>
        </w:rPr>
        <mc:AlternateContent>
          <mc:Choice Requires="wps">
            <w:drawing>
              <wp:anchor distT="0" distB="0" distL="114300" distR="114300" simplePos="0" relativeHeight="251658752" behindDoc="0" locked="0" layoutInCell="1" allowOverlap="1">
                <wp:simplePos x="0" y="0"/>
                <wp:positionH relativeFrom="column">
                  <wp:posOffset>389255</wp:posOffset>
                </wp:positionH>
                <wp:positionV relativeFrom="paragraph">
                  <wp:posOffset>388620</wp:posOffset>
                </wp:positionV>
                <wp:extent cx="598170" cy="228600"/>
                <wp:effectExtent l="8255" t="7620" r="1270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228600"/>
                        </a:xfrm>
                        <a:prstGeom prst="rect">
                          <a:avLst/>
                        </a:prstGeom>
                        <a:solidFill>
                          <a:srgbClr val="D8D8D8"/>
                        </a:solidFill>
                        <a:ln w="9525">
                          <a:solidFill>
                            <a:srgbClr val="D8D8D8"/>
                          </a:solidFill>
                          <a:miter lim="800000"/>
                          <a:headEnd/>
                          <a:tailEnd/>
                        </a:ln>
                      </wps:spPr>
                      <wps:txbx>
                        <w:txbxContent>
                          <w:p w:rsidR="008D212B" w:rsidRPr="008D212B" w:rsidRDefault="008D212B">
                            <w:pPr>
                              <w:rPr>
                                <w:rFonts w:ascii="Trebuchet MS" w:hAnsi="Trebuchet MS"/>
                                <w:lang w:val="pt-BR"/>
                              </w:rPr>
                            </w:pPr>
                            <w:r>
                              <w:rPr>
                                <w:rFonts w:ascii="Trebuchet MS" w:hAnsi="Trebuchet MS"/>
                                <w:lang w:val="pt-BR"/>
                              </w:rPr>
                              <w:t xml:space="preserve"> </w:t>
                            </w:r>
                            <w:proofErr w:type="gramStart"/>
                            <w:r w:rsidRPr="008D212B">
                              <w:rPr>
                                <w:rFonts w:ascii="Trebuchet MS" w:hAnsi="Trebuchet MS"/>
                                <w:lang w:val="pt-BR"/>
                              </w:rPr>
                              <w:t>4</w:t>
                            </w:r>
                            <w:proofErr w:type="gramEnd"/>
                            <w:r w:rsidRPr="008D212B">
                              <w:rPr>
                                <w:rFonts w:ascii="Trebuchet MS" w:hAnsi="Trebuchet MS"/>
                                <w:lang w:val="pt-BR"/>
                              </w:rP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0.65pt;margin-top:30.6pt;width:47.1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" fillcolor="#d8d8d8" strokecolor="#d8d8d8">
                <v:textbox>
                  <w:txbxContent>
                    <w:p w:rsidR="008D212B" w:rsidRPr="008D212B" w:rsidRDefault="008D212B">
                      <w:pPr>
                        <w:rPr>
                          <w:rFonts w:ascii="Trebuchet MS" w:hAnsi="Trebuchet MS"/>
                          <w:lang w:val="pt-BR"/>
                        </w:rPr>
                      </w:pPr>
                      <w:r>
                        <w:rPr>
                          <w:rFonts w:ascii="Trebuchet MS" w:hAnsi="Trebuchet MS"/>
                          <w:lang w:val="pt-BR"/>
                        </w:rPr>
                        <w:t xml:space="preserve"> </w:t>
                      </w:r>
                      <w:proofErr w:type="gramStart"/>
                      <w:r w:rsidRPr="008D212B">
                        <w:rPr>
                          <w:rFonts w:ascii="Trebuchet MS" w:hAnsi="Trebuchet MS"/>
                          <w:lang w:val="pt-BR"/>
                        </w:rPr>
                        <w:t>4</w:t>
                      </w:r>
                      <w:proofErr w:type="gramEnd"/>
                      <w:r w:rsidRPr="008D212B">
                        <w:rPr>
                          <w:rFonts w:ascii="Trebuchet MS" w:hAnsi="Trebuchet MS"/>
                          <w:lang w:val="pt-BR"/>
                        </w:rPr>
                        <w:t xml:space="preserve"> cm</w:t>
                      </w:r>
                    </w:p>
                  </w:txbxContent>
                </v:textbox>
              </v:shape>
            </w:pict>
          </mc:Fallback>
        </mc:AlternateContent>
      </w:r>
      <w:r>
        <w:rPr>
          <w:rFonts w:ascii="Trebuchet MS" w:hAnsi="Trebuchet MS" w:cs="Arial"/>
          <w:noProof/>
          <w:color w:val="000000"/>
          <w:lang w:val="pt-BR" w:eastAsia="pt-BR"/>
        </w:rPr>
        <mc:AlternateContent>
          <mc:Choice Requires="wps">
            <w:drawing>
              <wp:anchor distT="0" distB="0" distL="114300" distR="114300" simplePos="0" relativeHeight="251657728" behindDoc="0" locked="0" layoutInCell="1" allowOverlap="1">
                <wp:simplePos x="0" y="0"/>
                <wp:positionH relativeFrom="column">
                  <wp:posOffset>607060</wp:posOffset>
                </wp:positionH>
                <wp:positionV relativeFrom="paragraph">
                  <wp:posOffset>-311785</wp:posOffset>
                </wp:positionV>
                <wp:extent cx="107950" cy="1292225"/>
                <wp:effectExtent l="5080" t="13970" r="7620" b="1143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7950" cy="1292225"/>
                        </a:xfrm>
                        <a:prstGeom prst="rightBrace">
                          <a:avLst>
                            <a:gd name="adj1" fmla="val 99755"/>
                            <a:gd name="adj2" fmla="val 4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margin-left:47.8pt;margin-top:-24.55pt;width:8.5pt;height:101.7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" adj=",10795"/>
            </w:pict>
          </mc:Fallback>
        </mc:AlternateContent>
      </w:r>
      <w:r w:rsidR="00E04945" w:rsidRPr="00B16386">
        <w:rPr>
          <w:rFonts w:ascii="Trebuchet MS" w:hAnsi="Trebuchet MS" w:cs="Arial"/>
          <w:color w:val="000000"/>
          <w:lang w:val="pt-BR"/>
        </w:rPr>
        <w:t>No curso de pós-graduação o estudante não só aprende as técnicas mais avançadas da sua disciplina e lhe dá sua pequena contribuição, como também toma conhecimento das regras da comunicação e das discussões científicas, formando sua própria versão dos argumentos e provas exigidos pelo mundo acadêmico. (ZIMAN, 1979, p. 156)</w:t>
      </w:r>
    </w:p>
    <w:p w:rsidR="00D224C5" w:rsidRPr="006D579A" w:rsidRDefault="00D224C5" w:rsidP="00257ED3">
      <w:pPr>
        <w:shd w:val="clear" w:color="auto" w:fill="D9D9D9"/>
        <w:ind w:firstLine="709"/>
        <w:jc w:val="both"/>
        <w:rPr>
          <w:rFonts w:ascii="Arial" w:hAnsi="Arial" w:cs="Arial"/>
          <w:lang w:val="pt-BR"/>
        </w:rPr>
      </w:pPr>
    </w:p>
    <w:p w:rsidR="00D224C5" w:rsidRDefault="00D224C5" w:rsidP="00F50E0E">
      <w:pPr>
        <w:ind w:firstLine="709"/>
        <w:jc w:val="both"/>
        <w:rPr>
          <w:rFonts w:ascii="Arial" w:hAnsi="Arial" w:cs="Arial"/>
          <w:sz w:val="24"/>
          <w:szCs w:val="24"/>
          <w:lang w:val="pt-BR"/>
        </w:rPr>
      </w:pPr>
    </w:p>
    <w:p w:rsidR="00E04945" w:rsidRDefault="00F50E0E" w:rsidP="00F50E0E">
      <w:pPr>
        <w:ind w:firstLine="709"/>
        <w:jc w:val="both"/>
        <w:rPr>
          <w:rFonts w:ascii="Arial" w:hAnsi="Arial" w:cs="Arial"/>
          <w:sz w:val="24"/>
          <w:szCs w:val="24"/>
          <w:lang w:val="pt-BR"/>
        </w:rPr>
      </w:pPr>
      <w:r>
        <w:rPr>
          <w:rFonts w:ascii="Arial" w:hAnsi="Arial" w:cs="Arial"/>
          <w:sz w:val="24"/>
          <w:szCs w:val="24"/>
          <w:lang w:val="pt-BR"/>
        </w:rPr>
        <w:t xml:space="preserve">No caso de citação </w:t>
      </w:r>
      <w:r w:rsidR="00E04945">
        <w:rPr>
          <w:rFonts w:ascii="Arial" w:hAnsi="Arial" w:cs="Arial"/>
          <w:sz w:val="24"/>
          <w:szCs w:val="24"/>
          <w:lang w:val="pt-BR"/>
        </w:rPr>
        <w:t xml:space="preserve">direta </w:t>
      </w:r>
      <w:r>
        <w:rPr>
          <w:rFonts w:ascii="Arial" w:hAnsi="Arial" w:cs="Arial"/>
          <w:sz w:val="24"/>
          <w:szCs w:val="24"/>
          <w:lang w:val="pt-BR"/>
        </w:rPr>
        <w:t xml:space="preserve">de obras em idioma diferente do utilizado no artigo, recomenda-se apresentar a tradução no idioma do artigo, sendo possível </w:t>
      </w:r>
      <w:r w:rsidR="00B70659">
        <w:rPr>
          <w:rFonts w:ascii="Arial" w:hAnsi="Arial" w:cs="Arial"/>
          <w:sz w:val="24"/>
          <w:szCs w:val="24"/>
          <w:lang w:val="pt-BR"/>
        </w:rPr>
        <w:t>indicar</w:t>
      </w:r>
      <w:r>
        <w:rPr>
          <w:rFonts w:ascii="Arial" w:hAnsi="Arial" w:cs="Arial"/>
          <w:sz w:val="24"/>
          <w:szCs w:val="24"/>
          <w:lang w:val="pt-BR"/>
        </w:rPr>
        <w:t xml:space="preserve"> o trecho traduzido no corpo do texto e a versão original em nota de rodapé ou vice versa.</w:t>
      </w:r>
      <w:r w:rsidR="00243A93">
        <w:rPr>
          <w:rFonts w:ascii="Arial" w:hAnsi="Arial" w:cs="Arial"/>
          <w:sz w:val="24"/>
          <w:szCs w:val="24"/>
          <w:lang w:val="pt-BR"/>
        </w:rPr>
        <w:t xml:space="preserve"> No caso dos trechos traduzidos, o autor deve indicar na citação a expressão “tradução nossa” dentro </w:t>
      </w:r>
      <w:r w:rsidR="00B70659">
        <w:rPr>
          <w:rFonts w:ascii="Arial" w:hAnsi="Arial" w:cs="Arial"/>
          <w:sz w:val="24"/>
          <w:szCs w:val="24"/>
          <w:lang w:val="pt-BR"/>
        </w:rPr>
        <w:t>dos parênteses</w:t>
      </w:r>
      <w:r w:rsidR="00243A93">
        <w:rPr>
          <w:rFonts w:ascii="Arial" w:hAnsi="Arial" w:cs="Arial"/>
          <w:sz w:val="24"/>
          <w:szCs w:val="24"/>
          <w:lang w:val="pt-BR"/>
        </w:rPr>
        <w:t>, conforme o seguinte exemplo</w:t>
      </w:r>
      <w:r w:rsidR="008D212B">
        <w:rPr>
          <w:rFonts w:ascii="Arial" w:hAnsi="Arial" w:cs="Arial"/>
          <w:sz w:val="24"/>
          <w:szCs w:val="24"/>
          <w:lang w:val="pt-BR"/>
        </w:rPr>
        <w:t>, caso o idioma do artigo fosse português e fosse citada uma obra em espanhol</w:t>
      </w:r>
      <w:r w:rsidR="00243A93">
        <w:rPr>
          <w:rFonts w:ascii="Arial" w:hAnsi="Arial" w:cs="Arial"/>
          <w:sz w:val="24"/>
          <w:szCs w:val="24"/>
          <w:lang w:val="pt-BR"/>
        </w:rPr>
        <w:t xml:space="preserve">: </w:t>
      </w:r>
    </w:p>
    <w:p w:rsidR="00E04945" w:rsidRDefault="00E04945" w:rsidP="00E04945">
      <w:pPr>
        <w:jc w:val="both"/>
        <w:rPr>
          <w:rFonts w:ascii="Arial" w:hAnsi="Arial" w:cs="Arial"/>
          <w:sz w:val="24"/>
          <w:szCs w:val="24"/>
          <w:lang w:val="pt-BR"/>
        </w:rPr>
      </w:pPr>
    </w:p>
    <w:p w:rsidR="006D579A" w:rsidRPr="006D579A" w:rsidRDefault="006D579A" w:rsidP="00257ED3">
      <w:pPr>
        <w:shd w:val="clear" w:color="auto" w:fill="D9D9D9"/>
        <w:jc w:val="both"/>
        <w:rPr>
          <w:rFonts w:ascii="Trebuchet MS" w:hAnsi="Trebuchet MS" w:cs="Arial"/>
          <w:sz w:val="10"/>
          <w:szCs w:val="22"/>
          <w:lang w:val="pt-BR"/>
        </w:rPr>
      </w:pPr>
    </w:p>
    <w:p w:rsidR="00A77721" w:rsidRDefault="004F0EAF" w:rsidP="00257ED3">
      <w:pPr>
        <w:shd w:val="clear" w:color="auto" w:fill="D9D9D9"/>
        <w:jc w:val="both"/>
        <w:rPr>
          <w:rFonts w:ascii="Trebuchet MS" w:hAnsi="Trebuchet MS" w:cs="Arial"/>
          <w:sz w:val="22"/>
          <w:szCs w:val="22"/>
          <w:lang w:val="pt-BR"/>
        </w:rPr>
      </w:pPr>
      <w:r w:rsidRPr="00B16386">
        <w:rPr>
          <w:rFonts w:ascii="Trebuchet MS" w:hAnsi="Trebuchet MS" w:cs="Arial"/>
          <w:sz w:val="22"/>
          <w:szCs w:val="22"/>
          <w:lang w:val="pt-BR"/>
        </w:rPr>
        <w:t>Segundo CANCO MELIÁ (2010</w:t>
      </w:r>
      <w:r w:rsidR="008D212B" w:rsidRPr="00B16386">
        <w:rPr>
          <w:rFonts w:ascii="Trebuchet MS" w:hAnsi="Trebuchet MS" w:cs="Arial"/>
          <w:sz w:val="22"/>
          <w:szCs w:val="22"/>
          <w:lang w:val="pt-BR"/>
        </w:rPr>
        <w:t>, p. 135, tradução nossa</w:t>
      </w:r>
      <w:r w:rsidRPr="00B16386">
        <w:rPr>
          <w:rFonts w:ascii="Trebuchet MS" w:hAnsi="Trebuchet MS" w:cs="Arial"/>
          <w:sz w:val="22"/>
          <w:szCs w:val="22"/>
          <w:lang w:val="pt-BR"/>
        </w:rPr>
        <w:t xml:space="preserve">), “uma aproximação </w:t>
      </w:r>
      <w:proofErr w:type="gramStart"/>
      <w:r w:rsidRPr="00B16386">
        <w:rPr>
          <w:rFonts w:ascii="Trebuchet MS" w:hAnsi="Trebuchet MS" w:cs="Arial"/>
          <w:sz w:val="22"/>
          <w:szCs w:val="22"/>
          <w:lang w:val="pt-BR"/>
        </w:rPr>
        <w:t>às</w:t>
      </w:r>
      <w:proofErr w:type="gramEnd"/>
      <w:r w:rsidRPr="00B16386">
        <w:rPr>
          <w:rFonts w:ascii="Trebuchet MS" w:hAnsi="Trebuchet MS" w:cs="Arial"/>
          <w:sz w:val="22"/>
          <w:szCs w:val="22"/>
          <w:lang w:val="pt-BR"/>
        </w:rPr>
        <w:t xml:space="preserve"> análise de infrações concretas de terrorismo deve definir essas características gerais que supõem o elemento diferencial desses delitos.”</w:t>
      </w:r>
      <w:r w:rsidR="008D212B" w:rsidRPr="00B16386">
        <w:rPr>
          <w:rStyle w:val="Refdenotaderodap"/>
          <w:rFonts w:ascii="Trebuchet MS" w:hAnsi="Trebuchet MS" w:cs="Arial"/>
          <w:sz w:val="22"/>
          <w:szCs w:val="22"/>
          <w:lang w:val="pt-BR"/>
        </w:rPr>
        <w:footnoteReference w:id="1"/>
      </w:r>
    </w:p>
    <w:p w:rsidR="006D579A" w:rsidRPr="006D579A" w:rsidRDefault="006D579A" w:rsidP="00257ED3">
      <w:pPr>
        <w:shd w:val="clear" w:color="auto" w:fill="D9D9D9"/>
        <w:jc w:val="both"/>
        <w:rPr>
          <w:rFonts w:ascii="Trebuchet MS" w:hAnsi="Trebuchet MS" w:cs="Arial"/>
          <w:sz w:val="10"/>
          <w:szCs w:val="22"/>
          <w:lang w:val="pt-BR"/>
        </w:rPr>
      </w:pPr>
    </w:p>
    <w:p w:rsidR="00A77721" w:rsidRDefault="00A77721" w:rsidP="00163F8F">
      <w:pPr>
        <w:ind w:firstLine="709"/>
        <w:jc w:val="both"/>
        <w:rPr>
          <w:rFonts w:ascii="Arial" w:hAnsi="Arial" w:cs="Arial"/>
          <w:sz w:val="24"/>
          <w:szCs w:val="24"/>
          <w:lang w:val="pt-BR"/>
        </w:rPr>
      </w:pPr>
    </w:p>
    <w:p w:rsidR="00327638" w:rsidRDefault="008D212B" w:rsidP="00327638">
      <w:pPr>
        <w:ind w:firstLine="709"/>
        <w:jc w:val="both"/>
        <w:rPr>
          <w:rFonts w:ascii="Arial" w:hAnsi="Arial" w:cs="Arial"/>
          <w:sz w:val="24"/>
          <w:szCs w:val="24"/>
          <w:lang w:val="pt-BR"/>
        </w:rPr>
      </w:pPr>
      <w:r>
        <w:rPr>
          <w:rFonts w:ascii="Arial" w:hAnsi="Arial" w:cs="Arial"/>
          <w:sz w:val="24"/>
          <w:szCs w:val="24"/>
          <w:lang w:val="pt-BR"/>
        </w:rPr>
        <w:t>Caso seja necessário suprimir uma parte do trecho da citação direta, utilizam-se</w:t>
      </w:r>
      <w:r w:rsidR="00327638">
        <w:rPr>
          <w:rFonts w:ascii="Arial" w:hAnsi="Arial" w:cs="Arial"/>
          <w:sz w:val="24"/>
          <w:szCs w:val="24"/>
          <w:lang w:val="pt-BR"/>
        </w:rPr>
        <w:t xml:space="preserve"> reticências entre colchetes, desde que a frase não perca o sentido, podendo ser utilizado </w:t>
      </w:r>
      <w:r w:rsidR="00327638">
        <w:rPr>
          <w:rFonts w:ascii="Arial" w:hAnsi="Arial" w:cs="Arial"/>
          <w:sz w:val="24"/>
          <w:szCs w:val="24"/>
          <w:lang w:val="pt-BR"/>
        </w:rPr>
        <w:lastRenderedPageBreak/>
        <w:t>no início (caso não seja início de frase), meio e final da citação. Verificar o exemplo abaixo.</w:t>
      </w:r>
    </w:p>
    <w:p w:rsidR="00327638" w:rsidRDefault="00327638" w:rsidP="00327638">
      <w:pPr>
        <w:ind w:firstLine="709"/>
        <w:jc w:val="both"/>
        <w:rPr>
          <w:rFonts w:ascii="Arial" w:hAnsi="Arial" w:cs="Arial"/>
          <w:sz w:val="24"/>
          <w:szCs w:val="24"/>
          <w:lang w:val="pt-BR"/>
        </w:rPr>
      </w:pPr>
    </w:p>
    <w:p w:rsidR="006D579A" w:rsidRPr="006D579A" w:rsidRDefault="006D579A" w:rsidP="00257ED3">
      <w:pPr>
        <w:shd w:val="clear" w:color="auto" w:fill="D9D9D9"/>
        <w:jc w:val="both"/>
        <w:rPr>
          <w:rFonts w:ascii="Trebuchet MS" w:hAnsi="Trebuchet MS" w:cs="Arial"/>
          <w:sz w:val="10"/>
          <w:szCs w:val="24"/>
          <w:lang w:val="pt-BR"/>
        </w:rPr>
      </w:pPr>
    </w:p>
    <w:p w:rsidR="00327638" w:rsidRDefault="00B16386" w:rsidP="00257ED3">
      <w:pPr>
        <w:shd w:val="clear" w:color="auto" w:fill="D9D9D9"/>
        <w:jc w:val="both"/>
        <w:rPr>
          <w:rFonts w:ascii="Trebuchet MS" w:hAnsi="Trebuchet MS" w:cs="Arial"/>
          <w:sz w:val="22"/>
          <w:szCs w:val="24"/>
          <w:lang w:val="pt-BR"/>
        </w:rPr>
      </w:pPr>
      <w:r w:rsidRPr="00B16386">
        <w:rPr>
          <w:rFonts w:ascii="Trebuchet MS" w:hAnsi="Trebuchet MS" w:cs="Arial"/>
          <w:sz w:val="22"/>
          <w:szCs w:val="24"/>
          <w:lang w:val="pt-BR"/>
        </w:rPr>
        <w:t xml:space="preserve">Oliveira e </w:t>
      </w:r>
      <w:proofErr w:type="spellStart"/>
      <w:r w:rsidRPr="00B16386">
        <w:rPr>
          <w:rFonts w:ascii="Trebuchet MS" w:hAnsi="Trebuchet MS" w:cs="Arial"/>
          <w:sz w:val="22"/>
          <w:szCs w:val="24"/>
          <w:lang w:val="pt-BR"/>
        </w:rPr>
        <w:t>Leonardos</w:t>
      </w:r>
      <w:proofErr w:type="spellEnd"/>
      <w:r w:rsidRPr="00B16386">
        <w:rPr>
          <w:rFonts w:ascii="Trebuchet MS" w:hAnsi="Trebuchet MS" w:cs="Arial"/>
          <w:sz w:val="22"/>
          <w:szCs w:val="24"/>
          <w:lang w:val="pt-BR"/>
        </w:rPr>
        <w:t xml:space="preserve"> (1943, p. 146) dizem que a “[...] relação da série São Roque com os granitos </w:t>
      </w:r>
      <w:proofErr w:type="spellStart"/>
      <w:r w:rsidRPr="00B16386">
        <w:rPr>
          <w:rFonts w:ascii="Trebuchet MS" w:hAnsi="Trebuchet MS" w:cs="Arial"/>
          <w:sz w:val="22"/>
          <w:szCs w:val="24"/>
          <w:lang w:val="pt-BR"/>
        </w:rPr>
        <w:t>porfiróides</w:t>
      </w:r>
      <w:proofErr w:type="spellEnd"/>
      <w:r w:rsidRPr="00B16386">
        <w:rPr>
          <w:rFonts w:ascii="Trebuchet MS" w:hAnsi="Trebuchet MS" w:cs="Arial"/>
          <w:sz w:val="22"/>
          <w:szCs w:val="24"/>
          <w:lang w:val="pt-BR"/>
        </w:rPr>
        <w:t xml:space="preserve"> pequenos é muito clara.</w:t>
      </w:r>
      <w:proofErr w:type="gramStart"/>
      <w:r w:rsidRPr="00B16386">
        <w:rPr>
          <w:rFonts w:ascii="Trebuchet MS" w:hAnsi="Trebuchet MS" w:cs="Arial"/>
          <w:sz w:val="22"/>
          <w:szCs w:val="24"/>
          <w:lang w:val="pt-BR"/>
        </w:rPr>
        <w:t>”</w:t>
      </w:r>
      <w:proofErr w:type="gramEnd"/>
    </w:p>
    <w:p w:rsidR="006D579A" w:rsidRPr="006D579A" w:rsidRDefault="006D579A" w:rsidP="00257ED3">
      <w:pPr>
        <w:shd w:val="clear" w:color="auto" w:fill="D9D9D9"/>
        <w:jc w:val="both"/>
        <w:rPr>
          <w:rFonts w:ascii="Trebuchet MS" w:hAnsi="Trebuchet MS" w:cs="Arial"/>
          <w:sz w:val="10"/>
          <w:szCs w:val="24"/>
          <w:lang w:val="pt-BR"/>
        </w:rPr>
      </w:pPr>
    </w:p>
    <w:p w:rsidR="00B16386" w:rsidRDefault="00B16386" w:rsidP="003B431A">
      <w:pPr>
        <w:ind w:firstLine="709"/>
        <w:jc w:val="both"/>
        <w:rPr>
          <w:rFonts w:ascii="Arial" w:hAnsi="Arial" w:cs="Arial"/>
          <w:sz w:val="24"/>
          <w:szCs w:val="24"/>
          <w:lang w:val="pt-BR"/>
        </w:rPr>
      </w:pPr>
    </w:p>
    <w:p w:rsidR="00B16386" w:rsidRDefault="00B16386" w:rsidP="00B16386">
      <w:pPr>
        <w:ind w:firstLine="709"/>
        <w:jc w:val="both"/>
        <w:rPr>
          <w:rFonts w:ascii="Arial" w:hAnsi="Arial" w:cs="Arial"/>
          <w:sz w:val="24"/>
          <w:szCs w:val="24"/>
          <w:lang w:val="pt-BR"/>
        </w:rPr>
      </w:pPr>
      <w:r>
        <w:rPr>
          <w:rFonts w:ascii="Arial" w:hAnsi="Arial" w:cs="Arial"/>
          <w:sz w:val="24"/>
          <w:szCs w:val="24"/>
          <w:lang w:val="pt-BR"/>
        </w:rPr>
        <w:t xml:space="preserve">Para enfatizar trechos da citação direta, é possível destacar em negrito, indicando esta alteração com </w:t>
      </w:r>
      <w:proofErr w:type="gramStart"/>
      <w:r>
        <w:rPr>
          <w:rFonts w:ascii="Arial" w:hAnsi="Arial" w:cs="Arial"/>
          <w:sz w:val="24"/>
          <w:szCs w:val="24"/>
          <w:lang w:val="pt-BR"/>
        </w:rPr>
        <w:t>a expressão “grifo</w:t>
      </w:r>
      <w:proofErr w:type="gramEnd"/>
      <w:r>
        <w:rPr>
          <w:rFonts w:ascii="Arial" w:hAnsi="Arial" w:cs="Arial"/>
          <w:sz w:val="24"/>
          <w:szCs w:val="24"/>
          <w:lang w:val="pt-BR"/>
        </w:rPr>
        <w:t xml:space="preserve"> nosso” entre parênteses, após a chamada da citação.</w:t>
      </w:r>
    </w:p>
    <w:p w:rsidR="00B16386" w:rsidRDefault="00B16386" w:rsidP="00B16386">
      <w:pPr>
        <w:ind w:firstLine="709"/>
        <w:jc w:val="both"/>
        <w:rPr>
          <w:rFonts w:ascii="Arial" w:hAnsi="Arial" w:cs="Arial"/>
          <w:sz w:val="24"/>
          <w:szCs w:val="24"/>
          <w:lang w:val="pt-BR"/>
        </w:rPr>
      </w:pPr>
    </w:p>
    <w:p w:rsidR="006D579A" w:rsidRPr="006D579A" w:rsidRDefault="006D579A" w:rsidP="00B16386">
      <w:pPr>
        <w:shd w:val="clear" w:color="auto" w:fill="D9D9D9"/>
        <w:jc w:val="both"/>
        <w:rPr>
          <w:rFonts w:ascii="Trebuchet MS" w:hAnsi="Trebuchet MS" w:cs="Arial"/>
          <w:sz w:val="10"/>
          <w:szCs w:val="24"/>
          <w:lang w:val="pt-BR"/>
        </w:rPr>
      </w:pPr>
    </w:p>
    <w:p w:rsidR="00B16386" w:rsidRDefault="00B16386" w:rsidP="00B16386">
      <w:pPr>
        <w:shd w:val="clear" w:color="auto" w:fill="D9D9D9"/>
        <w:jc w:val="both"/>
        <w:rPr>
          <w:rFonts w:ascii="Trebuchet MS" w:hAnsi="Trebuchet MS" w:cs="Arial"/>
          <w:sz w:val="22"/>
          <w:szCs w:val="24"/>
          <w:lang w:val="pt-BR"/>
        </w:rPr>
      </w:pPr>
      <w:r>
        <w:rPr>
          <w:rFonts w:ascii="Trebuchet MS" w:hAnsi="Trebuchet MS" w:cs="Arial"/>
          <w:sz w:val="22"/>
          <w:szCs w:val="24"/>
          <w:lang w:val="pt-BR"/>
        </w:rPr>
        <w:t xml:space="preserve">“[...] para que não tenha lugar a </w:t>
      </w:r>
      <w:r w:rsidRPr="00707FB3">
        <w:rPr>
          <w:rFonts w:ascii="Trebuchet MS" w:hAnsi="Trebuchet MS" w:cs="Arial"/>
          <w:b/>
          <w:sz w:val="22"/>
          <w:szCs w:val="24"/>
          <w:lang w:val="pt-BR"/>
        </w:rPr>
        <w:t>produção de degenerados</w:t>
      </w:r>
      <w:r>
        <w:rPr>
          <w:rFonts w:ascii="Trebuchet MS" w:hAnsi="Trebuchet MS" w:cs="Arial"/>
          <w:sz w:val="22"/>
          <w:szCs w:val="24"/>
          <w:lang w:val="pt-BR"/>
        </w:rPr>
        <w:t xml:space="preserve">, quer </w:t>
      </w:r>
      <w:proofErr w:type="spellStart"/>
      <w:r>
        <w:rPr>
          <w:rFonts w:ascii="Trebuchet MS" w:hAnsi="Trebuchet MS" w:cs="Arial"/>
          <w:sz w:val="22"/>
          <w:szCs w:val="24"/>
          <w:lang w:val="pt-BR"/>
        </w:rPr>
        <w:t>physicos</w:t>
      </w:r>
      <w:proofErr w:type="spellEnd"/>
      <w:r>
        <w:rPr>
          <w:rFonts w:ascii="Trebuchet MS" w:hAnsi="Trebuchet MS" w:cs="Arial"/>
          <w:sz w:val="22"/>
          <w:szCs w:val="24"/>
          <w:lang w:val="pt-BR"/>
        </w:rPr>
        <w:t xml:space="preserve"> quer </w:t>
      </w:r>
      <w:proofErr w:type="spellStart"/>
      <w:proofErr w:type="gramStart"/>
      <w:r w:rsidR="00707FB3">
        <w:rPr>
          <w:rFonts w:ascii="Trebuchet MS" w:hAnsi="Trebuchet MS" w:cs="Arial"/>
          <w:sz w:val="22"/>
          <w:szCs w:val="24"/>
          <w:lang w:val="pt-BR"/>
        </w:rPr>
        <w:t>moraes</w:t>
      </w:r>
      <w:proofErr w:type="spellEnd"/>
      <w:proofErr w:type="gramEnd"/>
      <w:r w:rsidR="00707FB3">
        <w:rPr>
          <w:rFonts w:ascii="Trebuchet MS" w:hAnsi="Trebuchet MS" w:cs="Arial"/>
          <w:sz w:val="22"/>
          <w:szCs w:val="24"/>
          <w:lang w:val="pt-BR"/>
        </w:rPr>
        <w:t>, misérias, verdadeiras ameaças à sociedade.” (SOUTO, 1993, p. 12, grifo nosso)</w:t>
      </w:r>
    </w:p>
    <w:p w:rsidR="006D579A" w:rsidRPr="006D579A" w:rsidRDefault="006D579A" w:rsidP="00B16386">
      <w:pPr>
        <w:shd w:val="clear" w:color="auto" w:fill="D9D9D9"/>
        <w:jc w:val="both"/>
        <w:rPr>
          <w:rFonts w:ascii="Trebuchet MS" w:hAnsi="Trebuchet MS" w:cs="Arial"/>
          <w:sz w:val="10"/>
          <w:szCs w:val="24"/>
          <w:lang w:val="pt-BR"/>
        </w:rPr>
      </w:pPr>
    </w:p>
    <w:p w:rsidR="00B16386" w:rsidRDefault="00B16386" w:rsidP="003B431A">
      <w:pPr>
        <w:ind w:firstLine="709"/>
        <w:jc w:val="both"/>
        <w:rPr>
          <w:rFonts w:ascii="Arial" w:hAnsi="Arial" w:cs="Arial"/>
          <w:sz w:val="24"/>
          <w:szCs w:val="24"/>
          <w:lang w:val="pt-BR"/>
        </w:rPr>
      </w:pPr>
    </w:p>
    <w:p w:rsidR="003B431A" w:rsidRDefault="00B16386" w:rsidP="003B431A">
      <w:pPr>
        <w:ind w:firstLine="709"/>
        <w:jc w:val="both"/>
        <w:rPr>
          <w:rFonts w:ascii="Arial" w:hAnsi="Arial" w:cs="Arial"/>
          <w:sz w:val="24"/>
          <w:szCs w:val="24"/>
          <w:lang w:val="pt-BR"/>
        </w:rPr>
      </w:pPr>
      <w:r>
        <w:rPr>
          <w:rFonts w:ascii="Arial" w:hAnsi="Arial" w:cs="Arial"/>
          <w:sz w:val="24"/>
          <w:szCs w:val="24"/>
          <w:lang w:val="pt-BR"/>
        </w:rPr>
        <w:t>Não são admitidas notas de referência, apenas</w:t>
      </w:r>
      <w:r w:rsidR="003B431A">
        <w:rPr>
          <w:rFonts w:ascii="Arial" w:hAnsi="Arial" w:cs="Arial"/>
          <w:sz w:val="24"/>
          <w:szCs w:val="24"/>
          <w:lang w:val="pt-BR"/>
        </w:rPr>
        <w:t xml:space="preserve"> notas explicativas</w:t>
      </w:r>
      <w:r>
        <w:rPr>
          <w:rFonts w:ascii="Arial" w:hAnsi="Arial" w:cs="Arial"/>
          <w:sz w:val="24"/>
          <w:szCs w:val="24"/>
          <w:lang w:val="pt-BR"/>
        </w:rPr>
        <w:t xml:space="preserve">, as quais devem estar figuradas no </w:t>
      </w:r>
      <w:r w:rsidR="003B431A">
        <w:rPr>
          <w:rFonts w:ascii="Arial" w:hAnsi="Arial" w:cs="Arial"/>
          <w:sz w:val="24"/>
          <w:szCs w:val="24"/>
          <w:lang w:val="pt-BR"/>
        </w:rPr>
        <w:t>rodapé, indicadas por uma numeração única e consecutiva, em algarismos arábicos, remetendo à</w:t>
      </w:r>
      <w:r>
        <w:rPr>
          <w:rFonts w:ascii="Arial" w:hAnsi="Arial" w:cs="Arial"/>
          <w:sz w:val="24"/>
          <w:szCs w:val="24"/>
          <w:lang w:val="pt-BR"/>
        </w:rPr>
        <w:t xml:space="preserve"> ordem em que aparecem no texto</w:t>
      </w:r>
      <w:r>
        <w:rPr>
          <w:rStyle w:val="Refdenotaderodap"/>
          <w:rFonts w:ascii="Arial" w:hAnsi="Arial" w:cs="Arial"/>
          <w:sz w:val="24"/>
          <w:szCs w:val="24"/>
          <w:lang w:val="pt-BR"/>
        </w:rPr>
        <w:footnoteReference w:id="2"/>
      </w:r>
      <w:r w:rsidR="003B431A">
        <w:rPr>
          <w:rFonts w:ascii="Arial" w:hAnsi="Arial" w:cs="Arial"/>
          <w:sz w:val="24"/>
          <w:szCs w:val="24"/>
          <w:lang w:val="pt-BR"/>
        </w:rPr>
        <w:t xml:space="preserve">. </w:t>
      </w:r>
    </w:p>
    <w:p w:rsidR="003B431A" w:rsidRPr="006B3A42" w:rsidRDefault="003B431A" w:rsidP="003B431A">
      <w:pPr>
        <w:rPr>
          <w:rFonts w:ascii="Arial" w:hAnsi="Arial" w:cs="Arial"/>
          <w:sz w:val="24"/>
          <w:szCs w:val="24"/>
          <w:lang w:val="pt-BR"/>
        </w:rPr>
      </w:pPr>
      <w:r>
        <w:rPr>
          <w:rFonts w:ascii="Arial" w:hAnsi="Arial" w:cs="Arial"/>
          <w:sz w:val="24"/>
          <w:szCs w:val="24"/>
          <w:lang w:val="pt-BR"/>
        </w:rPr>
        <w:tab/>
      </w:r>
    </w:p>
    <w:p w:rsidR="0045742C" w:rsidRDefault="00A53696" w:rsidP="00796B76">
      <w:pPr>
        <w:rPr>
          <w:rFonts w:ascii="Arial" w:hAnsi="Arial" w:cs="Arial"/>
          <w:b/>
          <w:sz w:val="24"/>
          <w:szCs w:val="24"/>
          <w:lang w:val="pt-BR"/>
        </w:rPr>
      </w:pPr>
      <w:proofErr w:type="gramStart"/>
      <w:r w:rsidRPr="00A53696">
        <w:rPr>
          <w:rFonts w:ascii="Arial" w:hAnsi="Arial" w:cs="Arial"/>
          <w:b/>
          <w:sz w:val="24"/>
          <w:szCs w:val="24"/>
          <w:lang w:val="pt-BR"/>
        </w:rPr>
        <w:t>4</w:t>
      </w:r>
      <w:proofErr w:type="gramEnd"/>
      <w:r w:rsidRPr="00A53696">
        <w:rPr>
          <w:rFonts w:ascii="Arial" w:hAnsi="Arial" w:cs="Arial"/>
          <w:b/>
          <w:sz w:val="24"/>
          <w:szCs w:val="24"/>
          <w:lang w:val="pt-BR"/>
        </w:rPr>
        <w:t xml:space="preserve"> ILUSTRAÇÕES, TABELAS E QUADROS</w:t>
      </w:r>
    </w:p>
    <w:p w:rsidR="00DD4AC4" w:rsidRDefault="00DD4AC4" w:rsidP="00796B76">
      <w:pPr>
        <w:rPr>
          <w:rFonts w:ascii="Arial" w:hAnsi="Arial" w:cs="Arial"/>
          <w:b/>
          <w:sz w:val="24"/>
          <w:szCs w:val="24"/>
          <w:lang w:val="pt-BR"/>
        </w:rPr>
      </w:pPr>
    </w:p>
    <w:p w:rsidR="00DD4AC4" w:rsidRDefault="00DD4AC4" w:rsidP="00B70659">
      <w:pPr>
        <w:ind w:firstLine="708"/>
        <w:jc w:val="both"/>
        <w:rPr>
          <w:rFonts w:ascii="Arial" w:hAnsi="Arial" w:cs="Arial"/>
          <w:sz w:val="24"/>
          <w:szCs w:val="24"/>
          <w:lang w:val="pt-BR"/>
        </w:rPr>
      </w:pPr>
      <w:r>
        <w:rPr>
          <w:rFonts w:ascii="Arial" w:hAnsi="Arial" w:cs="Arial"/>
          <w:sz w:val="24"/>
          <w:szCs w:val="24"/>
          <w:lang w:val="pt-BR"/>
        </w:rPr>
        <w:t>O título deve estar inscrito na parte superior, sendo precedido pela palavra Tabela/Quadro/Figura, e sucedido à numeração em algarismos arábicos e sequenciais. A fonte deve estar figurada abaixo da tabela/quadro/figura para indicar a responsabilidade dos dados informados. Deverão ser usadas expressões como “Dados da pesquisa” ou “Elaborado pelos autores”, se forem dados originais do manuscrito. Caso os dados tenham sido obtidos de alguma outra fonte, deve ser indicada em forma de citação e devidamente referenciada na lista de referências ao final do artigo.</w:t>
      </w:r>
    </w:p>
    <w:p w:rsidR="00DD4AC4" w:rsidRPr="00DD4AC4" w:rsidRDefault="00DD4AC4" w:rsidP="00796B76">
      <w:pPr>
        <w:rPr>
          <w:rFonts w:ascii="Arial" w:hAnsi="Arial" w:cs="Arial"/>
          <w:b/>
          <w:lang w:val="pt-BR"/>
        </w:rPr>
      </w:pPr>
    </w:p>
    <w:p w:rsidR="00DD4AC4" w:rsidRPr="00B70659" w:rsidRDefault="00DD4AC4" w:rsidP="00DD4AC4">
      <w:pPr>
        <w:jc w:val="center"/>
        <w:rPr>
          <w:rFonts w:ascii="Arial" w:hAnsi="Arial" w:cs="Arial"/>
          <w:sz w:val="24"/>
          <w:szCs w:val="24"/>
          <w:lang w:val="pt-BR"/>
        </w:rPr>
      </w:pPr>
      <w:r w:rsidRPr="00B70659">
        <w:rPr>
          <w:rFonts w:ascii="Arial" w:hAnsi="Arial" w:cs="Arial"/>
          <w:b/>
          <w:sz w:val="24"/>
          <w:szCs w:val="24"/>
          <w:lang w:val="pt-BR"/>
        </w:rPr>
        <w:t>Quadro 1</w:t>
      </w:r>
      <w:r w:rsidRPr="00B70659">
        <w:rPr>
          <w:rFonts w:ascii="Arial" w:hAnsi="Arial" w:cs="Arial"/>
          <w:sz w:val="24"/>
          <w:szCs w:val="24"/>
          <w:lang w:val="pt-BR"/>
        </w:rPr>
        <w:t xml:space="preserve"> – Título do quadro em Arial, tamanho 10, espaçamento simples.</w:t>
      </w:r>
    </w:p>
    <w:tbl>
      <w:tblPr>
        <w:tblW w:w="0" w:type="auto"/>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1814"/>
        <w:gridCol w:w="1730"/>
        <w:gridCol w:w="1843"/>
      </w:tblGrid>
      <w:tr w:rsidR="00DD4AC4" w:rsidRPr="00DD4AC4" w:rsidTr="00257ED3">
        <w:trPr>
          <w:trHeight w:val="220"/>
          <w:jc w:val="center"/>
        </w:trPr>
        <w:tc>
          <w:tcPr>
            <w:tcW w:w="1701" w:type="dxa"/>
          </w:tcPr>
          <w:p w:rsidR="00DD4AC4" w:rsidRPr="00DD4AC4" w:rsidRDefault="00DD4AC4" w:rsidP="00257ED3">
            <w:pPr>
              <w:jc w:val="center"/>
              <w:rPr>
                <w:rFonts w:ascii="Arial" w:hAnsi="Arial" w:cs="Arial"/>
                <w:b/>
              </w:rPr>
            </w:pPr>
            <w:r w:rsidRPr="00DD4AC4">
              <w:rPr>
                <w:rFonts w:ascii="Arial" w:hAnsi="Arial" w:cs="Arial"/>
                <w:b/>
              </w:rPr>
              <w:t>Nome</w:t>
            </w:r>
          </w:p>
        </w:tc>
        <w:tc>
          <w:tcPr>
            <w:tcW w:w="1814" w:type="dxa"/>
          </w:tcPr>
          <w:p w:rsidR="00DD4AC4" w:rsidRPr="00DD4AC4" w:rsidRDefault="00DD4AC4" w:rsidP="00257ED3">
            <w:pPr>
              <w:jc w:val="center"/>
              <w:rPr>
                <w:rFonts w:ascii="Arial" w:hAnsi="Arial" w:cs="Arial"/>
                <w:b/>
              </w:rPr>
            </w:pPr>
            <w:r w:rsidRPr="00DD4AC4">
              <w:rPr>
                <w:rFonts w:ascii="Arial" w:hAnsi="Arial" w:cs="Arial"/>
                <w:b/>
              </w:rPr>
              <w:t>Dados 1</w:t>
            </w:r>
          </w:p>
        </w:tc>
        <w:tc>
          <w:tcPr>
            <w:tcW w:w="1730" w:type="dxa"/>
          </w:tcPr>
          <w:p w:rsidR="00DD4AC4" w:rsidRPr="00DD4AC4" w:rsidRDefault="00DD4AC4" w:rsidP="00257ED3">
            <w:pPr>
              <w:jc w:val="center"/>
              <w:rPr>
                <w:rFonts w:ascii="Arial" w:hAnsi="Arial" w:cs="Arial"/>
                <w:b/>
              </w:rPr>
            </w:pPr>
            <w:r w:rsidRPr="00DD4AC4">
              <w:rPr>
                <w:rFonts w:ascii="Arial" w:hAnsi="Arial" w:cs="Arial"/>
                <w:b/>
              </w:rPr>
              <w:t>Dados 2</w:t>
            </w:r>
          </w:p>
        </w:tc>
        <w:tc>
          <w:tcPr>
            <w:tcW w:w="1843" w:type="dxa"/>
          </w:tcPr>
          <w:p w:rsidR="00DD4AC4" w:rsidRPr="00DD4AC4" w:rsidRDefault="00DD4AC4" w:rsidP="00257ED3">
            <w:pPr>
              <w:jc w:val="center"/>
              <w:rPr>
                <w:rFonts w:ascii="Arial" w:hAnsi="Arial" w:cs="Arial"/>
                <w:b/>
              </w:rPr>
            </w:pPr>
            <w:r w:rsidRPr="00DD4AC4">
              <w:rPr>
                <w:rFonts w:ascii="Arial" w:hAnsi="Arial" w:cs="Arial"/>
                <w:b/>
              </w:rPr>
              <w:t>Dados 3</w:t>
            </w:r>
          </w:p>
        </w:tc>
      </w:tr>
      <w:tr w:rsidR="00DD4AC4" w:rsidRPr="00DD4AC4" w:rsidTr="00257ED3">
        <w:trPr>
          <w:trHeight w:val="220"/>
          <w:jc w:val="center"/>
        </w:trPr>
        <w:tc>
          <w:tcPr>
            <w:tcW w:w="1701" w:type="dxa"/>
          </w:tcPr>
          <w:p w:rsidR="00DD4AC4" w:rsidRPr="00DD4AC4" w:rsidRDefault="00DD4AC4" w:rsidP="00257ED3">
            <w:pPr>
              <w:jc w:val="center"/>
              <w:rPr>
                <w:rFonts w:ascii="Arial" w:hAnsi="Arial" w:cs="Arial"/>
                <w:b/>
              </w:rPr>
            </w:pPr>
            <w:r w:rsidRPr="00DD4AC4">
              <w:rPr>
                <w:rFonts w:ascii="Arial" w:hAnsi="Arial" w:cs="Arial"/>
                <w:b/>
              </w:rPr>
              <w:t>XXX</w:t>
            </w:r>
          </w:p>
        </w:tc>
        <w:tc>
          <w:tcPr>
            <w:tcW w:w="1814" w:type="dxa"/>
          </w:tcPr>
          <w:p w:rsidR="00DD4AC4" w:rsidRPr="00DD4AC4" w:rsidRDefault="00DD4AC4" w:rsidP="00257ED3">
            <w:pPr>
              <w:jc w:val="center"/>
              <w:rPr>
                <w:rFonts w:ascii="Arial" w:hAnsi="Arial" w:cs="Arial"/>
              </w:rPr>
            </w:pPr>
            <w:r>
              <w:rPr>
                <w:rFonts w:ascii="Arial" w:hAnsi="Arial" w:cs="Arial"/>
              </w:rPr>
              <w:t>xxx</w:t>
            </w:r>
            <w:r w:rsidRPr="00DD4AC4">
              <w:rPr>
                <w:rFonts w:ascii="Arial" w:hAnsi="Arial" w:cs="Arial"/>
              </w:rPr>
              <w:t xml:space="preserve"> </w:t>
            </w:r>
          </w:p>
        </w:tc>
        <w:tc>
          <w:tcPr>
            <w:tcW w:w="1730" w:type="dxa"/>
          </w:tcPr>
          <w:p w:rsidR="00DD4AC4" w:rsidRPr="00DD4AC4" w:rsidRDefault="00DD4AC4" w:rsidP="00257ED3">
            <w:pPr>
              <w:jc w:val="center"/>
              <w:rPr>
                <w:rFonts w:ascii="Arial" w:hAnsi="Arial" w:cs="Arial"/>
              </w:rPr>
            </w:pPr>
            <w:r>
              <w:rPr>
                <w:rFonts w:ascii="Arial" w:hAnsi="Arial" w:cs="Arial"/>
              </w:rPr>
              <w:t>xxx</w:t>
            </w:r>
          </w:p>
        </w:tc>
        <w:tc>
          <w:tcPr>
            <w:tcW w:w="1843" w:type="dxa"/>
          </w:tcPr>
          <w:p w:rsidR="00DD4AC4" w:rsidRPr="00DD4AC4" w:rsidRDefault="00DD4AC4" w:rsidP="00257ED3">
            <w:pPr>
              <w:jc w:val="center"/>
              <w:rPr>
                <w:rFonts w:ascii="Arial" w:hAnsi="Arial" w:cs="Arial"/>
              </w:rPr>
            </w:pPr>
            <w:r>
              <w:rPr>
                <w:rFonts w:ascii="Arial" w:hAnsi="Arial" w:cs="Arial"/>
              </w:rPr>
              <w:t>xxx</w:t>
            </w:r>
          </w:p>
        </w:tc>
      </w:tr>
      <w:tr w:rsidR="00DD4AC4" w:rsidRPr="00DD4AC4" w:rsidTr="00257ED3">
        <w:trPr>
          <w:trHeight w:val="220"/>
          <w:jc w:val="center"/>
        </w:trPr>
        <w:tc>
          <w:tcPr>
            <w:tcW w:w="1701" w:type="dxa"/>
          </w:tcPr>
          <w:p w:rsidR="00DD4AC4" w:rsidRPr="00DD4AC4" w:rsidRDefault="00DD4AC4" w:rsidP="00257ED3">
            <w:pPr>
              <w:jc w:val="center"/>
              <w:rPr>
                <w:rFonts w:ascii="Arial" w:hAnsi="Arial" w:cs="Arial"/>
                <w:b/>
              </w:rPr>
            </w:pPr>
            <w:r w:rsidRPr="00DD4AC4">
              <w:rPr>
                <w:rFonts w:ascii="Arial" w:hAnsi="Arial" w:cs="Arial"/>
                <w:b/>
              </w:rPr>
              <w:t>XXX</w:t>
            </w:r>
          </w:p>
        </w:tc>
        <w:tc>
          <w:tcPr>
            <w:tcW w:w="1814" w:type="dxa"/>
          </w:tcPr>
          <w:p w:rsidR="00DD4AC4" w:rsidRPr="00DD4AC4" w:rsidRDefault="00DD4AC4" w:rsidP="00257ED3">
            <w:pPr>
              <w:jc w:val="center"/>
              <w:rPr>
                <w:rFonts w:ascii="Arial" w:hAnsi="Arial" w:cs="Arial"/>
              </w:rPr>
            </w:pPr>
            <w:r>
              <w:rPr>
                <w:rFonts w:ascii="Arial" w:hAnsi="Arial" w:cs="Arial"/>
              </w:rPr>
              <w:t>xxx</w:t>
            </w:r>
          </w:p>
        </w:tc>
        <w:tc>
          <w:tcPr>
            <w:tcW w:w="1730" w:type="dxa"/>
          </w:tcPr>
          <w:p w:rsidR="00DD4AC4" w:rsidRPr="00DD4AC4" w:rsidRDefault="00DD4AC4" w:rsidP="00257ED3">
            <w:pPr>
              <w:jc w:val="center"/>
              <w:rPr>
                <w:rFonts w:ascii="Arial" w:hAnsi="Arial" w:cs="Arial"/>
              </w:rPr>
            </w:pPr>
            <w:r>
              <w:rPr>
                <w:rFonts w:ascii="Arial" w:hAnsi="Arial" w:cs="Arial"/>
              </w:rPr>
              <w:t>xxx</w:t>
            </w:r>
          </w:p>
        </w:tc>
        <w:tc>
          <w:tcPr>
            <w:tcW w:w="1843" w:type="dxa"/>
          </w:tcPr>
          <w:p w:rsidR="00DD4AC4" w:rsidRPr="00DD4AC4" w:rsidRDefault="00DD4AC4" w:rsidP="00257ED3">
            <w:pPr>
              <w:jc w:val="center"/>
              <w:rPr>
                <w:rFonts w:ascii="Arial" w:hAnsi="Arial" w:cs="Arial"/>
              </w:rPr>
            </w:pPr>
            <w:r>
              <w:rPr>
                <w:rFonts w:ascii="Arial" w:hAnsi="Arial" w:cs="Arial"/>
              </w:rPr>
              <w:t>xxx</w:t>
            </w:r>
          </w:p>
        </w:tc>
      </w:tr>
      <w:tr w:rsidR="00DD4AC4" w:rsidRPr="00DD4AC4" w:rsidTr="00257ED3">
        <w:trPr>
          <w:trHeight w:val="220"/>
          <w:jc w:val="center"/>
        </w:trPr>
        <w:tc>
          <w:tcPr>
            <w:tcW w:w="1701" w:type="dxa"/>
          </w:tcPr>
          <w:p w:rsidR="00DD4AC4" w:rsidRPr="00DD4AC4" w:rsidRDefault="00DD4AC4" w:rsidP="00257ED3">
            <w:pPr>
              <w:jc w:val="center"/>
              <w:rPr>
                <w:rFonts w:ascii="Arial" w:hAnsi="Arial" w:cs="Arial"/>
                <w:b/>
              </w:rPr>
            </w:pPr>
            <w:r w:rsidRPr="00DD4AC4">
              <w:rPr>
                <w:rFonts w:ascii="Arial" w:hAnsi="Arial" w:cs="Arial"/>
                <w:b/>
              </w:rPr>
              <w:t>XXX</w:t>
            </w:r>
          </w:p>
        </w:tc>
        <w:tc>
          <w:tcPr>
            <w:tcW w:w="1814" w:type="dxa"/>
          </w:tcPr>
          <w:p w:rsidR="00DD4AC4" w:rsidRPr="00DD4AC4" w:rsidRDefault="00DD4AC4" w:rsidP="00257ED3">
            <w:pPr>
              <w:jc w:val="center"/>
              <w:rPr>
                <w:rFonts w:ascii="Arial" w:hAnsi="Arial" w:cs="Arial"/>
              </w:rPr>
            </w:pPr>
            <w:r>
              <w:rPr>
                <w:rFonts w:ascii="Arial" w:hAnsi="Arial" w:cs="Arial"/>
              </w:rPr>
              <w:t>xxx</w:t>
            </w:r>
          </w:p>
        </w:tc>
        <w:tc>
          <w:tcPr>
            <w:tcW w:w="1730" w:type="dxa"/>
          </w:tcPr>
          <w:p w:rsidR="00DD4AC4" w:rsidRPr="00DD4AC4" w:rsidRDefault="00DD4AC4" w:rsidP="00257ED3">
            <w:pPr>
              <w:jc w:val="center"/>
              <w:rPr>
                <w:rFonts w:ascii="Arial" w:hAnsi="Arial" w:cs="Arial"/>
              </w:rPr>
            </w:pPr>
            <w:r>
              <w:rPr>
                <w:rFonts w:ascii="Arial" w:hAnsi="Arial" w:cs="Arial"/>
              </w:rPr>
              <w:t>xxx</w:t>
            </w:r>
          </w:p>
        </w:tc>
        <w:tc>
          <w:tcPr>
            <w:tcW w:w="1843" w:type="dxa"/>
          </w:tcPr>
          <w:p w:rsidR="00DD4AC4" w:rsidRPr="00DD4AC4" w:rsidRDefault="00DD4AC4" w:rsidP="00257ED3">
            <w:pPr>
              <w:jc w:val="center"/>
              <w:rPr>
                <w:rFonts w:ascii="Arial" w:hAnsi="Arial" w:cs="Arial"/>
              </w:rPr>
            </w:pPr>
            <w:r>
              <w:rPr>
                <w:rFonts w:ascii="Arial" w:hAnsi="Arial" w:cs="Arial"/>
              </w:rPr>
              <w:t>xxx</w:t>
            </w:r>
          </w:p>
        </w:tc>
      </w:tr>
    </w:tbl>
    <w:p w:rsidR="00DD4AC4" w:rsidRPr="00DD4AC4" w:rsidRDefault="00DD4AC4" w:rsidP="00DD4AC4">
      <w:pPr>
        <w:spacing w:after="120"/>
        <w:jc w:val="center"/>
        <w:rPr>
          <w:rFonts w:ascii="Arial" w:hAnsi="Arial" w:cs="Arial"/>
          <w:lang w:val="pt-BR"/>
        </w:rPr>
      </w:pPr>
      <w:r w:rsidRPr="00DD4AC4">
        <w:rPr>
          <w:rFonts w:ascii="Arial" w:hAnsi="Arial" w:cs="Arial"/>
          <w:lang w:val="pt-BR"/>
        </w:rPr>
        <w:t xml:space="preserve">Fonte: Adaptado de Instituto </w:t>
      </w:r>
      <w:r>
        <w:rPr>
          <w:rFonts w:ascii="Arial" w:hAnsi="Arial" w:cs="Arial"/>
          <w:lang w:val="pt-BR"/>
        </w:rPr>
        <w:t>X</w:t>
      </w:r>
      <w:r w:rsidRPr="00DD4AC4">
        <w:rPr>
          <w:rFonts w:ascii="Arial" w:hAnsi="Arial" w:cs="Arial"/>
          <w:lang w:val="pt-BR"/>
        </w:rPr>
        <w:t xml:space="preserve"> (20</w:t>
      </w:r>
      <w:r>
        <w:rPr>
          <w:rFonts w:ascii="Arial" w:hAnsi="Arial" w:cs="Arial"/>
          <w:lang w:val="pt-BR"/>
        </w:rPr>
        <w:t>10</w:t>
      </w:r>
      <w:r w:rsidRPr="00DD4AC4">
        <w:rPr>
          <w:rFonts w:ascii="Arial" w:hAnsi="Arial" w:cs="Arial"/>
          <w:lang w:val="pt-BR"/>
        </w:rPr>
        <w:t>).</w:t>
      </w:r>
    </w:p>
    <w:p w:rsidR="00DD4AC4" w:rsidRDefault="00DD4AC4" w:rsidP="00796B76">
      <w:pPr>
        <w:rPr>
          <w:rFonts w:ascii="Arial" w:hAnsi="Arial" w:cs="Arial"/>
          <w:b/>
          <w:lang w:val="pt-BR"/>
        </w:rPr>
      </w:pPr>
    </w:p>
    <w:p w:rsidR="00B70659" w:rsidRPr="00DD4AC4" w:rsidRDefault="00B70659" w:rsidP="00796B76">
      <w:pPr>
        <w:rPr>
          <w:rFonts w:ascii="Arial" w:hAnsi="Arial" w:cs="Arial"/>
          <w:b/>
          <w:lang w:val="pt-BR"/>
        </w:rPr>
      </w:pPr>
    </w:p>
    <w:p w:rsidR="006A45B9" w:rsidRDefault="006A45B9" w:rsidP="00796B76">
      <w:pPr>
        <w:rPr>
          <w:rFonts w:ascii="Arial" w:hAnsi="Arial" w:cs="Arial"/>
          <w:b/>
          <w:sz w:val="24"/>
          <w:szCs w:val="24"/>
          <w:lang w:val="pt-BR"/>
        </w:rPr>
      </w:pPr>
      <w:proofErr w:type="gramStart"/>
      <w:r>
        <w:rPr>
          <w:rFonts w:ascii="Arial" w:hAnsi="Arial" w:cs="Arial"/>
          <w:b/>
          <w:sz w:val="24"/>
          <w:szCs w:val="24"/>
          <w:lang w:val="pt-BR"/>
        </w:rPr>
        <w:t>5</w:t>
      </w:r>
      <w:proofErr w:type="gramEnd"/>
      <w:r w:rsidRPr="00A53696">
        <w:rPr>
          <w:rFonts w:ascii="Arial" w:hAnsi="Arial" w:cs="Arial"/>
          <w:b/>
          <w:sz w:val="24"/>
          <w:szCs w:val="24"/>
          <w:lang w:val="pt-BR"/>
        </w:rPr>
        <w:t xml:space="preserve"> </w:t>
      </w:r>
      <w:r>
        <w:rPr>
          <w:rFonts w:ascii="Arial" w:hAnsi="Arial" w:cs="Arial"/>
          <w:b/>
          <w:sz w:val="24"/>
          <w:szCs w:val="24"/>
          <w:lang w:val="pt-BR"/>
        </w:rPr>
        <w:t>FINANCIAMENTO</w:t>
      </w:r>
    </w:p>
    <w:p w:rsidR="00796B76" w:rsidRDefault="00796B76" w:rsidP="00796B76">
      <w:pPr>
        <w:rPr>
          <w:rFonts w:ascii="Arial" w:hAnsi="Arial" w:cs="Arial"/>
          <w:b/>
          <w:sz w:val="24"/>
          <w:szCs w:val="24"/>
          <w:lang w:val="pt-BR"/>
        </w:rPr>
      </w:pPr>
    </w:p>
    <w:p w:rsidR="00796B76" w:rsidRDefault="00796B76" w:rsidP="00796B76">
      <w:pPr>
        <w:ind w:firstLine="708"/>
        <w:rPr>
          <w:rFonts w:ascii="Arial" w:hAnsi="Arial" w:cs="Arial"/>
          <w:sz w:val="24"/>
          <w:szCs w:val="24"/>
          <w:lang w:val="pt-BR"/>
        </w:rPr>
      </w:pPr>
      <w:r>
        <w:rPr>
          <w:rFonts w:ascii="Arial" w:hAnsi="Arial" w:cs="Arial"/>
          <w:sz w:val="24"/>
          <w:szCs w:val="24"/>
          <w:lang w:val="pt-BR"/>
        </w:rPr>
        <w:t>Informar os agentes financiadores caso este trabalho tenha recebido algum suporte financeiro. Também é necessário indicar o número do projeto de pesquisa ou edital de financiamento, se houver.</w:t>
      </w:r>
    </w:p>
    <w:p w:rsidR="006A45B9" w:rsidRDefault="006A45B9" w:rsidP="00796B76">
      <w:pPr>
        <w:rPr>
          <w:rFonts w:ascii="Arial" w:hAnsi="Arial" w:cs="Arial"/>
          <w:b/>
          <w:lang w:val="pt-BR"/>
        </w:rPr>
      </w:pPr>
    </w:p>
    <w:p w:rsidR="006A45B9" w:rsidRDefault="006A45B9" w:rsidP="00796B76">
      <w:pPr>
        <w:rPr>
          <w:rFonts w:ascii="Arial" w:hAnsi="Arial" w:cs="Arial"/>
          <w:b/>
          <w:sz w:val="24"/>
          <w:szCs w:val="24"/>
          <w:lang w:val="pt-BR"/>
        </w:rPr>
      </w:pPr>
      <w:proofErr w:type="gramStart"/>
      <w:r>
        <w:rPr>
          <w:rFonts w:ascii="Arial" w:hAnsi="Arial" w:cs="Arial"/>
          <w:b/>
          <w:sz w:val="24"/>
          <w:szCs w:val="24"/>
          <w:lang w:val="pt-BR"/>
        </w:rPr>
        <w:lastRenderedPageBreak/>
        <w:t>6</w:t>
      </w:r>
      <w:proofErr w:type="gramEnd"/>
      <w:r>
        <w:rPr>
          <w:rFonts w:ascii="Arial" w:hAnsi="Arial" w:cs="Arial"/>
          <w:b/>
          <w:sz w:val="24"/>
          <w:szCs w:val="24"/>
          <w:lang w:val="pt-BR"/>
        </w:rPr>
        <w:t xml:space="preserve"> AGRADECIMENTOS</w:t>
      </w:r>
      <w:r w:rsidR="00796B76">
        <w:rPr>
          <w:rFonts w:ascii="Arial" w:hAnsi="Arial" w:cs="Arial"/>
          <w:b/>
          <w:sz w:val="24"/>
          <w:szCs w:val="24"/>
          <w:lang w:val="pt-BR"/>
        </w:rPr>
        <w:t xml:space="preserve"> </w:t>
      </w:r>
    </w:p>
    <w:p w:rsidR="00796B76" w:rsidRDefault="00796B76" w:rsidP="00796B76">
      <w:pPr>
        <w:rPr>
          <w:rFonts w:ascii="Arial" w:hAnsi="Arial" w:cs="Arial"/>
          <w:b/>
          <w:sz w:val="24"/>
          <w:szCs w:val="24"/>
          <w:lang w:val="pt-BR"/>
        </w:rPr>
      </w:pPr>
    </w:p>
    <w:p w:rsidR="006A45B9" w:rsidRDefault="00796B76" w:rsidP="00796B76">
      <w:pPr>
        <w:ind w:firstLine="708"/>
        <w:rPr>
          <w:rFonts w:ascii="Arial" w:hAnsi="Arial" w:cs="Arial"/>
          <w:sz w:val="24"/>
          <w:szCs w:val="24"/>
          <w:lang w:val="pt-BR"/>
        </w:rPr>
      </w:pPr>
      <w:r>
        <w:rPr>
          <w:rFonts w:ascii="Arial" w:hAnsi="Arial" w:cs="Arial"/>
          <w:sz w:val="24"/>
          <w:szCs w:val="24"/>
          <w:lang w:val="pt-BR"/>
        </w:rPr>
        <w:t>Espaço preferencial para caso os autores queiram prestar seus agradecimentos a colaboradores não considerados coautores. Salientamos que não há prejuízo à avaliação cega por pares (</w:t>
      </w:r>
      <w:proofErr w:type="spellStart"/>
      <w:proofErr w:type="gramStart"/>
      <w:r w:rsidRPr="00796B76">
        <w:rPr>
          <w:rFonts w:ascii="Arial" w:hAnsi="Arial" w:cs="Arial"/>
          <w:i/>
          <w:sz w:val="24"/>
          <w:szCs w:val="24"/>
          <w:lang w:val="pt-BR"/>
        </w:rPr>
        <w:t>double</w:t>
      </w:r>
      <w:proofErr w:type="spellEnd"/>
      <w:proofErr w:type="gramEnd"/>
      <w:r w:rsidRPr="00796B76">
        <w:rPr>
          <w:rFonts w:ascii="Arial" w:hAnsi="Arial" w:cs="Arial"/>
          <w:i/>
          <w:sz w:val="24"/>
          <w:szCs w:val="24"/>
          <w:lang w:val="pt-BR"/>
        </w:rPr>
        <w:t xml:space="preserve"> </w:t>
      </w:r>
      <w:proofErr w:type="spellStart"/>
      <w:r w:rsidRPr="00796B76">
        <w:rPr>
          <w:rFonts w:ascii="Arial" w:hAnsi="Arial" w:cs="Arial"/>
          <w:i/>
          <w:sz w:val="24"/>
          <w:szCs w:val="24"/>
          <w:lang w:val="pt-BR"/>
        </w:rPr>
        <w:t>blind</w:t>
      </w:r>
      <w:proofErr w:type="spellEnd"/>
      <w:r w:rsidRPr="00796B76">
        <w:rPr>
          <w:rFonts w:ascii="Arial" w:hAnsi="Arial" w:cs="Arial"/>
          <w:i/>
          <w:sz w:val="24"/>
          <w:szCs w:val="24"/>
          <w:lang w:val="pt-BR"/>
        </w:rPr>
        <w:t xml:space="preserve"> </w:t>
      </w:r>
      <w:proofErr w:type="spellStart"/>
      <w:r w:rsidRPr="00796B76">
        <w:rPr>
          <w:rFonts w:ascii="Arial" w:hAnsi="Arial" w:cs="Arial"/>
          <w:i/>
          <w:sz w:val="24"/>
          <w:szCs w:val="24"/>
          <w:lang w:val="pt-BR"/>
        </w:rPr>
        <w:t>peer</w:t>
      </w:r>
      <w:proofErr w:type="spellEnd"/>
      <w:r w:rsidRPr="00796B76">
        <w:rPr>
          <w:rFonts w:ascii="Arial" w:hAnsi="Arial" w:cs="Arial"/>
          <w:i/>
          <w:sz w:val="24"/>
          <w:szCs w:val="24"/>
          <w:lang w:val="pt-BR"/>
        </w:rPr>
        <w:t xml:space="preserve"> </w:t>
      </w:r>
      <w:proofErr w:type="spellStart"/>
      <w:r w:rsidRPr="00796B76">
        <w:rPr>
          <w:rFonts w:ascii="Arial" w:hAnsi="Arial" w:cs="Arial"/>
          <w:i/>
          <w:sz w:val="24"/>
          <w:szCs w:val="24"/>
          <w:lang w:val="pt-BR"/>
        </w:rPr>
        <w:t>review</w:t>
      </w:r>
      <w:proofErr w:type="spellEnd"/>
      <w:r>
        <w:rPr>
          <w:rFonts w:ascii="Arial" w:hAnsi="Arial" w:cs="Arial"/>
          <w:sz w:val="24"/>
          <w:szCs w:val="24"/>
          <w:lang w:val="pt-BR"/>
        </w:rPr>
        <w:t>) se forem mencionados nomes de pessoas ou instituições, pois estas informações são suprimidas da versão do arquivo enviada aos avaliadores.</w:t>
      </w:r>
    </w:p>
    <w:p w:rsidR="00796B76" w:rsidRDefault="00796B76" w:rsidP="00796B76">
      <w:pPr>
        <w:ind w:firstLine="708"/>
        <w:rPr>
          <w:rFonts w:ascii="Arial" w:hAnsi="Arial" w:cs="Arial"/>
          <w:b/>
          <w:lang w:val="pt-BR"/>
        </w:rPr>
      </w:pPr>
    </w:p>
    <w:p w:rsidR="006A45B9" w:rsidRDefault="006A45B9" w:rsidP="00796B76">
      <w:pPr>
        <w:rPr>
          <w:rFonts w:ascii="Arial" w:hAnsi="Arial" w:cs="Arial"/>
          <w:b/>
          <w:sz w:val="24"/>
          <w:szCs w:val="24"/>
          <w:lang w:val="pt-BR"/>
        </w:rPr>
      </w:pPr>
      <w:proofErr w:type="gramStart"/>
      <w:r>
        <w:rPr>
          <w:rFonts w:ascii="Arial" w:hAnsi="Arial" w:cs="Arial"/>
          <w:b/>
          <w:sz w:val="24"/>
          <w:szCs w:val="24"/>
          <w:lang w:val="pt-BR"/>
        </w:rPr>
        <w:t>7</w:t>
      </w:r>
      <w:proofErr w:type="gramEnd"/>
      <w:r>
        <w:rPr>
          <w:rFonts w:ascii="Arial" w:hAnsi="Arial" w:cs="Arial"/>
          <w:b/>
          <w:sz w:val="24"/>
          <w:szCs w:val="24"/>
          <w:lang w:val="pt-BR"/>
        </w:rPr>
        <w:t xml:space="preserve"> CONFLITO DE INTERESSES</w:t>
      </w:r>
    </w:p>
    <w:p w:rsidR="00F52A47" w:rsidRDefault="00F52A47" w:rsidP="00F52A47">
      <w:pPr>
        <w:jc w:val="both"/>
        <w:rPr>
          <w:rFonts w:ascii="Arial" w:hAnsi="Arial" w:cs="Arial"/>
          <w:sz w:val="24"/>
          <w:szCs w:val="24"/>
          <w:lang w:val="pt-BR"/>
        </w:rPr>
      </w:pPr>
    </w:p>
    <w:p w:rsidR="00F52A47" w:rsidRPr="00F52A47" w:rsidRDefault="00F52A47" w:rsidP="00F52A47">
      <w:pPr>
        <w:ind w:firstLine="708"/>
        <w:jc w:val="both"/>
        <w:rPr>
          <w:rFonts w:ascii="Arial" w:hAnsi="Arial" w:cs="Arial"/>
          <w:b/>
          <w:sz w:val="24"/>
          <w:szCs w:val="24"/>
          <w:lang w:val="pt-BR"/>
        </w:rPr>
      </w:pPr>
      <w:r w:rsidRPr="00F52A47">
        <w:rPr>
          <w:rFonts w:ascii="Arial" w:hAnsi="Arial" w:cs="Arial"/>
          <w:sz w:val="24"/>
          <w:szCs w:val="24"/>
          <w:lang w:val="pt-BR"/>
        </w:rPr>
        <w:t xml:space="preserve">Os conflitos de interesse são condições que podem influenciar o julgamento dos autores e prejudicar a objetividade da análise. Geralmente os conflitos de interesse surgem a partir do estabelecimento de relações pessoais ou financeiras entre autor e entidades financiadoras. No momento da submissão do artigo, os autores devem manifestar se há possíveis conflitos de interesse, sendo que, quando houver patrocínio ou financiamento, deve ser descrito o nível da interação e as etapas em que houve participação do financiador. Nestas condições, também é permitido aos autores que indiquem à equipe editorial o nome de pareceristas para os quais não deve ser encaminhado o manuscrito, justificando-se. Assim, o Editor é responsável por determinar acerca da publicação ou não do conteúdo. </w:t>
      </w:r>
      <w:r w:rsidRPr="00F52A47">
        <w:rPr>
          <w:rFonts w:ascii="Arial" w:hAnsi="Arial" w:cs="Arial"/>
          <w:b/>
          <w:sz w:val="24"/>
          <w:szCs w:val="24"/>
          <w:lang w:val="pt-BR"/>
        </w:rPr>
        <w:t>Caso não possua nenhum conflito de interesses, também é necessário informar neste espaço com a expressão “Não possui conflito de interesses”.</w:t>
      </w:r>
    </w:p>
    <w:p w:rsidR="006A45B9" w:rsidRDefault="006A45B9" w:rsidP="006A45B9">
      <w:pPr>
        <w:rPr>
          <w:rFonts w:ascii="Arial" w:hAnsi="Arial" w:cs="Arial"/>
          <w:b/>
          <w:sz w:val="24"/>
          <w:szCs w:val="24"/>
          <w:lang w:val="pt-BR"/>
        </w:rPr>
      </w:pPr>
    </w:p>
    <w:p w:rsidR="0061097F" w:rsidRDefault="0061097F" w:rsidP="006A45B9">
      <w:pPr>
        <w:rPr>
          <w:rFonts w:ascii="Arial" w:hAnsi="Arial" w:cs="Arial"/>
          <w:b/>
          <w:sz w:val="24"/>
          <w:szCs w:val="24"/>
          <w:lang w:val="pt-BR"/>
        </w:rPr>
      </w:pPr>
    </w:p>
    <w:p w:rsidR="0061097F" w:rsidRDefault="0061097F" w:rsidP="006A45B9">
      <w:pPr>
        <w:jc w:val="center"/>
        <w:rPr>
          <w:rFonts w:ascii="Arial" w:hAnsi="Arial" w:cs="Arial"/>
          <w:b/>
          <w:sz w:val="24"/>
          <w:szCs w:val="24"/>
          <w:lang w:val="pt-BR"/>
        </w:rPr>
      </w:pPr>
    </w:p>
    <w:p w:rsidR="006A45B9" w:rsidRDefault="006A45B9" w:rsidP="006A45B9">
      <w:pPr>
        <w:jc w:val="center"/>
        <w:rPr>
          <w:rFonts w:ascii="Arial" w:hAnsi="Arial" w:cs="Arial"/>
          <w:b/>
          <w:sz w:val="24"/>
          <w:szCs w:val="24"/>
          <w:lang w:val="pt-BR"/>
        </w:rPr>
      </w:pPr>
      <w:r>
        <w:rPr>
          <w:rFonts w:ascii="Arial" w:hAnsi="Arial" w:cs="Arial"/>
          <w:b/>
          <w:sz w:val="24"/>
          <w:szCs w:val="24"/>
          <w:lang w:val="pt-BR"/>
        </w:rPr>
        <w:t>REFERÊNCIAS</w:t>
      </w:r>
    </w:p>
    <w:p w:rsidR="00F52A47" w:rsidRDefault="00F52A47" w:rsidP="006A45B9">
      <w:pPr>
        <w:jc w:val="center"/>
        <w:rPr>
          <w:rFonts w:ascii="Arial" w:hAnsi="Arial" w:cs="Arial"/>
          <w:b/>
          <w:sz w:val="24"/>
          <w:szCs w:val="24"/>
          <w:lang w:val="pt-BR"/>
        </w:rPr>
      </w:pPr>
    </w:p>
    <w:p w:rsidR="0090507A" w:rsidRDefault="00F52A47" w:rsidP="0090507A">
      <w:pPr>
        <w:ind w:firstLine="708"/>
        <w:jc w:val="both"/>
        <w:rPr>
          <w:rFonts w:ascii="Arial" w:hAnsi="Arial" w:cs="Arial"/>
          <w:sz w:val="24"/>
          <w:szCs w:val="24"/>
          <w:lang w:val="pt-BR"/>
        </w:rPr>
      </w:pPr>
      <w:r w:rsidRPr="00F52A47">
        <w:rPr>
          <w:rFonts w:ascii="Arial" w:hAnsi="Arial" w:cs="Arial"/>
          <w:sz w:val="24"/>
          <w:szCs w:val="24"/>
          <w:lang w:val="pt-BR"/>
        </w:rPr>
        <w:t>As referências devem ser feitas de acordo com as normas da ABNT </w:t>
      </w:r>
      <w:r>
        <w:rPr>
          <w:rFonts w:ascii="Arial" w:hAnsi="Arial" w:cs="Arial"/>
          <w:sz w:val="24"/>
          <w:szCs w:val="24"/>
          <w:lang w:val="pt-BR"/>
        </w:rPr>
        <w:t xml:space="preserve">(NBR 6023 - </w:t>
      </w:r>
      <w:r w:rsidRPr="00F52A47">
        <w:rPr>
          <w:rFonts w:ascii="Arial" w:hAnsi="Arial" w:cs="Arial"/>
          <w:sz w:val="24"/>
          <w:szCs w:val="24"/>
          <w:lang w:val="pt-BR"/>
        </w:rPr>
        <w:t xml:space="preserve">Informação e Documentação - Referências - Elaboração/ </w:t>
      </w:r>
      <w:r>
        <w:rPr>
          <w:rFonts w:ascii="Arial" w:hAnsi="Arial" w:cs="Arial"/>
          <w:sz w:val="24"/>
          <w:szCs w:val="24"/>
          <w:lang w:val="pt-BR"/>
        </w:rPr>
        <w:t>Maio. 2018</w:t>
      </w:r>
      <w:r w:rsidRPr="00F52A47">
        <w:rPr>
          <w:rFonts w:ascii="Arial" w:hAnsi="Arial" w:cs="Arial"/>
          <w:sz w:val="24"/>
          <w:szCs w:val="24"/>
          <w:lang w:val="pt-BR"/>
        </w:rPr>
        <w:t>)</w:t>
      </w:r>
      <w:r>
        <w:rPr>
          <w:rFonts w:ascii="Arial" w:hAnsi="Arial" w:cs="Arial"/>
          <w:sz w:val="24"/>
          <w:szCs w:val="24"/>
          <w:lang w:val="pt-BR"/>
        </w:rPr>
        <w:t>.</w:t>
      </w:r>
      <w:r w:rsidRPr="00F52A47">
        <w:rPr>
          <w:rFonts w:ascii="Arial" w:hAnsi="Arial" w:cs="Arial"/>
          <w:sz w:val="24"/>
          <w:szCs w:val="24"/>
          <w:lang w:val="pt-BR"/>
        </w:rPr>
        <w:t xml:space="preserve"> </w:t>
      </w:r>
      <w:r>
        <w:rPr>
          <w:rFonts w:ascii="Arial" w:hAnsi="Arial" w:cs="Arial"/>
          <w:sz w:val="24"/>
          <w:szCs w:val="24"/>
          <w:lang w:val="pt-BR"/>
        </w:rPr>
        <w:t xml:space="preserve">Cada referência deve </w:t>
      </w:r>
      <w:r w:rsidRPr="00F52A47">
        <w:rPr>
          <w:rFonts w:ascii="Arial" w:hAnsi="Arial" w:cs="Arial"/>
          <w:sz w:val="24"/>
          <w:szCs w:val="24"/>
          <w:lang w:val="pt-BR"/>
        </w:rPr>
        <w:t>co</w:t>
      </w:r>
      <w:r>
        <w:rPr>
          <w:rFonts w:ascii="Arial" w:hAnsi="Arial" w:cs="Arial"/>
          <w:sz w:val="24"/>
          <w:szCs w:val="24"/>
          <w:lang w:val="pt-BR"/>
        </w:rPr>
        <w:t>nter todos os dados essenciais que permitam a</w:t>
      </w:r>
      <w:r w:rsidRPr="00F52A47">
        <w:rPr>
          <w:rFonts w:ascii="Arial" w:hAnsi="Arial" w:cs="Arial"/>
          <w:sz w:val="24"/>
          <w:szCs w:val="24"/>
          <w:lang w:val="pt-BR"/>
        </w:rPr>
        <w:t xml:space="preserve"> identificação </w:t>
      </w:r>
      <w:r>
        <w:rPr>
          <w:rFonts w:ascii="Arial" w:hAnsi="Arial" w:cs="Arial"/>
          <w:sz w:val="24"/>
          <w:szCs w:val="24"/>
          <w:lang w:val="pt-BR"/>
        </w:rPr>
        <w:t xml:space="preserve">e recuperação </w:t>
      </w:r>
      <w:r w:rsidRPr="00F52A47">
        <w:rPr>
          <w:rFonts w:ascii="Arial" w:hAnsi="Arial" w:cs="Arial"/>
          <w:sz w:val="24"/>
          <w:szCs w:val="24"/>
          <w:lang w:val="pt-BR"/>
        </w:rPr>
        <w:t>das obras, dispostas em ordem alfabética</w:t>
      </w:r>
      <w:r>
        <w:rPr>
          <w:rFonts w:ascii="Arial" w:hAnsi="Arial" w:cs="Arial"/>
          <w:sz w:val="24"/>
          <w:szCs w:val="24"/>
          <w:lang w:val="pt-BR"/>
        </w:rPr>
        <w:t xml:space="preserve">. </w:t>
      </w:r>
    </w:p>
    <w:p w:rsidR="0090507A" w:rsidRDefault="0090507A" w:rsidP="0090507A">
      <w:pPr>
        <w:jc w:val="both"/>
        <w:rPr>
          <w:rFonts w:ascii="Arial" w:hAnsi="Arial" w:cs="Arial"/>
          <w:b/>
          <w:sz w:val="24"/>
          <w:szCs w:val="24"/>
          <w:shd w:val="clear" w:color="auto" w:fill="FFC000"/>
          <w:lang w:val="pt-BR"/>
        </w:rPr>
      </w:pPr>
    </w:p>
    <w:p w:rsidR="0090507A" w:rsidRDefault="0090507A" w:rsidP="0090507A">
      <w:pPr>
        <w:jc w:val="both"/>
        <w:rPr>
          <w:rFonts w:ascii="Arial" w:hAnsi="Arial" w:cs="Arial"/>
          <w:sz w:val="24"/>
          <w:szCs w:val="24"/>
          <w:lang w:val="pt-BR"/>
        </w:rPr>
      </w:pPr>
      <w:r w:rsidRPr="0090507A">
        <w:rPr>
          <w:rFonts w:ascii="Arial" w:hAnsi="Arial" w:cs="Arial"/>
          <w:b/>
          <w:sz w:val="24"/>
          <w:szCs w:val="24"/>
          <w:shd w:val="clear" w:color="auto" w:fill="FFC000"/>
          <w:lang w:val="pt-BR"/>
        </w:rPr>
        <w:t>Atenção:</w:t>
      </w:r>
      <w:r>
        <w:rPr>
          <w:rFonts w:ascii="Arial" w:hAnsi="Arial" w:cs="Arial"/>
          <w:sz w:val="24"/>
          <w:szCs w:val="24"/>
          <w:lang w:val="pt-BR"/>
        </w:rPr>
        <w:t xml:space="preserve"> As referências devem estar em fonte Arial, tamanho 12, espaçamento simples (1,0), com </w:t>
      </w:r>
      <w:proofErr w:type="gramStart"/>
      <w:r>
        <w:rPr>
          <w:rFonts w:ascii="Arial" w:hAnsi="Arial" w:cs="Arial"/>
          <w:sz w:val="24"/>
          <w:szCs w:val="24"/>
          <w:lang w:val="pt-BR"/>
        </w:rPr>
        <w:t>espaço de uma linha entre as referências, alinhadas à esquerda</w:t>
      </w:r>
      <w:proofErr w:type="gramEnd"/>
      <w:r>
        <w:rPr>
          <w:rFonts w:ascii="Arial" w:hAnsi="Arial" w:cs="Arial"/>
          <w:sz w:val="24"/>
          <w:szCs w:val="24"/>
          <w:lang w:val="pt-BR"/>
        </w:rPr>
        <w:t>.</w:t>
      </w:r>
      <w:r w:rsidRPr="0090507A">
        <w:rPr>
          <w:rFonts w:ascii="Arial" w:hAnsi="Arial" w:cs="Arial"/>
          <w:sz w:val="24"/>
          <w:szCs w:val="24"/>
          <w:lang w:val="pt-BR"/>
        </w:rPr>
        <w:t xml:space="preserve"> </w:t>
      </w:r>
      <w:r>
        <w:rPr>
          <w:rFonts w:ascii="Arial" w:hAnsi="Arial" w:cs="Arial"/>
          <w:sz w:val="24"/>
          <w:szCs w:val="24"/>
          <w:lang w:val="pt-BR"/>
        </w:rPr>
        <w:t>Somente devem ser inseridos na lista de referências os documentos efetivamente citados no artigo e vice versa.</w:t>
      </w:r>
    </w:p>
    <w:p w:rsidR="0090507A" w:rsidRDefault="0090507A" w:rsidP="0090507A">
      <w:pPr>
        <w:jc w:val="both"/>
        <w:rPr>
          <w:rFonts w:ascii="Arial" w:hAnsi="Arial" w:cs="Arial"/>
          <w:sz w:val="24"/>
          <w:szCs w:val="24"/>
          <w:lang w:val="pt-BR"/>
        </w:rPr>
      </w:pPr>
    </w:p>
    <w:p w:rsidR="0090507A" w:rsidRPr="0090507A" w:rsidRDefault="0090507A" w:rsidP="0090507A">
      <w:pPr>
        <w:jc w:val="both"/>
        <w:rPr>
          <w:rFonts w:ascii="Arial" w:hAnsi="Arial" w:cs="Arial"/>
          <w:b/>
          <w:sz w:val="24"/>
          <w:szCs w:val="24"/>
          <w:lang w:val="pt-BR"/>
        </w:rPr>
      </w:pPr>
      <w:r w:rsidRPr="0090507A">
        <w:rPr>
          <w:rFonts w:ascii="Arial" w:hAnsi="Arial" w:cs="Arial"/>
          <w:b/>
          <w:sz w:val="24"/>
          <w:szCs w:val="24"/>
          <w:shd w:val="clear" w:color="auto" w:fill="FFC000"/>
          <w:lang w:val="pt-BR"/>
        </w:rPr>
        <w:t>Algumas observações:</w:t>
      </w:r>
      <w:proofErr w:type="gramStart"/>
      <w:r w:rsidRPr="0090507A">
        <w:rPr>
          <w:rFonts w:ascii="Arial" w:hAnsi="Arial" w:cs="Arial"/>
          <w:b/>
          <w:sz w:val="24"/>
          <w:szCs w:val="24"/>
          <w:shd w:val="clear" w:color="auto" w:fill="FFC000"/>
          <w:lang w:val="pt-BR"/>
        </w:rPr>
        <w:t xml:space="preserve"> </w:t>
      </w:r>
      <w:r>
        <w:rPr>
          <w:rFonts w:ascii="Arial" w:hAnsi="Arial" w:cs="Arial"/>
          <w:b/>
          <w:sz w:val="24"/>
          <w:szCs w:val="24"/>
          <w:lang w:val="pt-BR"/>
        </w:rPr>
        <w:t xml:space="preserve"> </w:t>
      </w:r>
    </w:p>
    <w:p w:rsidR="0090507A" w:rsidRDefault="0090507A" w:rsidP="0090507A">
      <w:pPr>
        <w:ind w:firstLine="708"/>
        <w:jc w:val="both"/>
        <w:rPr>
          <w:rFonts w:ascii="Arial" w:hAnsi="Arial" w:cs="Arial"/>
          <w:sz w:val="24"/>
          <w:szCs w:val="24"/>
          <w:lang w:val="pt-BR"/>
        </w:rPr>
      </w:pPr>
      <w:proofErr w:type="gramEnd"/>
      <w:r>
        <w:rPr>
          <w:rFonts w:ascii="Arial" w:hAnsi="Arial" w:cs="Arial"/>
          <w:sz w:val="24"/>
          <w:szCs w:val="24"/>
          <w:lang w:val="pt-BR"/>
        </w:rPr>
        <w:t xml:space="preserve"> </w:t>
      </w:r>
    </w:p>
    <w:p w:rsidR="0090507A" w:rsidRDefault="0090507A" w:rsidP="0090507A">
      <w:pPr>
        <w:numPr>
          <w:ilvl w:val="0"/>
          <w:numId w:val="12"/>
        </w:numPr>
        <w:jc w:val="both"/>
        <w:rPr>
          <w:rFonts w:ascii="Arial" w:hAnsi="Arial" w:cs="Arial"/>
          <w:sz w:val="24"/>
          <w:szCs w:val="24"/>
          <w:lang w:val="pt-BR"/>
        </w:rPr>
      </w:pPr>
      <w:r>
        <w:rPr>
          <w:rFonts w:ascii="Arial" w:hAnsi="Arial" w:cs="Arial"/>
          <w:sz w:val="24"/>
          <w:szCs w:val="24"/>
          <w:lang w:val="pt-BR"/>
        </w:rPr>
        <w:t>O nome do autor não deve ser s</w:t>
      </w:r>
      <w:r w:rsidR="00B70659">
        <w:rPr>
          <w:rFonts w:ascii="Arial" w:hAnsi="Arial" w:cs="Arial"/>
          <w:sz w:val="24"/>
          <w:szCs w:val="24"/>
          <w:lang w:val="pt-BR"/>
        </w:rPr>
        <w:t xml:space="preserve">ubstituído pelos seis espaços de </w:t>
      </w:r>
      <w:proofErr w:type="spellStart"/>
      <w:r w:rsidR="00B70659" w:rsidRPr="00B70659">
        <w:rPr>
          <w:rFonts w:ascii="Arial" w:hAnsi="Arial" w:cs="Arial"/>
          <w:i/>
          <w:sz w:val="24"/>
          <w:szCs w:val="24"/>
          <w:lang w:val="pt-BR"/>
        </w:rPr>
        <w:t>underline</w:t>
      </w:r>
      <w:proofErr w:type="spellEnd"/>
      <w:r>
        <w:rPr>
          <w:rFonts w:ascii="Arial" w:hAnsi="Arial" w:cs="Arial"/>
          <w:sz w:val="24"/>
          <w:szCs w:val="24"/>
          <w:lang w:val="pt-BR"/>
        </w:rPr>
        <w:t xml:space="preserve"> “______” caso tenha mais de uma obra do </w:t>
      </w:r>
      <w:r w:rsidR="00B70659">
        <w:rPr>
          <w:rFonts w:ascii="Arial" w:hAnsi="Arial" w:cs="Arial"/>
          <w:sz w:val="24"/>
          <w:szCs w:val="24"/>
          <w:lang w:val="pt-BR"/>
        </w:rPr>
        <w:t xml:space="preserve">mesmo </w:t>
      </w:r>
      <w:r>
        <w:rPr>
          <w:rFonts w:ascii="Arial" w:hAnsi="Arial" w:cs="Arial"/>
          <w:sz w:val="24"/>
          <w:szCs w:val="24"/>
          <w:lang w:val="pt-BR"/>
        </w:rPr>
        <w:t>autor na lista de referências;</w:t>
      </w:r>
    </w:p>
    <w:p w:rsidR="0090507A" w:rsidRDefault="0090507A" w:rsidP="0090507A">
      <w:pPr>
        <w:numPr>
          <w:ilvl w:val="0"/>
          <w:numId w:val="12"/>
        </w:numPr>
        <w:jc w:val="both"/>
        <w:rPr>
          <w:rFonts w:ascii="Arial" w:hAnsi="Arial" w:cs="Arial"/>
          <w:sz w:val="24"/>
          <w:szCs w:val="24"/>
          <w:lang w:val="pt-BR"/>
        </w:rPr>
      </w:pPr>
      <w:r>
        <w:rPr>
          <w:rFonts w:ascii="Arial" w:hAnsi="Arial" w:cs="Arial"/>
          <w:sz w:val="24"/>
          <w:szCs w:val="24"/>
          <w:lang w:val="pt-BR"/>
        </w:rPr>
        <w:t>No caso de artigos, não deve ser feita a abreviação dos títulos dos periódicos;</w:t>
      </w:r>
    </w:p>
    <w:p w:rsidR="0090507A" w:rsidRDefault="002B102C" w:rsidP="0090507A">
      <w:pPr>
        <w:numPr>
          <w:ilvl w:val="0"/>
          <w:numId w:val="12"/>
        </w:numPr>
        <w:jc w:val="both"/>
        <w:rPr>
          <w:rFonts w:ascii="Arial" w:hAnsi="Arial" w:cs="Arial"/>
          <w:sz w:val="24"/>
          <w:szCs w:val="24"/>
          <w:lang w:val="pt-BR"/>
        </w:rPr>
      </w:pPr>
      <w:r>
        <w:rPr>
          <w:rFonts w:ascii="Arial" w:hAnsi="Arial" w:cs="Arial"/>
          <w:sz w:val="24"/>
          <w:szCs w:val="24"/>
          <w:lang w:val="pt-BR"/>
        </w:rPr>
        <w:t>Deve-se optar por manter o nome dos autores</w:t>
      </w:r>
      <w:r w:rsidR="00B70659">
        <w:rPr>
          <w:rFonts w:ascii="Arial" w:hAnsi="Arial" w:cs="Arial"/>
          <w:sz w:val="24"/>
          <w:szCs w:val="24"/>
          <w:lang w:val="pt-BR"/>
        </w:rPr>
        <w:t xml:space="preserve"> </w:t>
      </w:r>
      <w:r>
        <w:rPr>
          <w:rFonts w:ascii="Arial" w:hAnsi="Arial" w:cs="Arial"/>
          <w:sz w:val="24"/>
          <w:szCs w:val="24"/>
          <w:lang w:val="pt-BR"/>
        </w:rPr>
        <w:t xml:space="preserve">na forma abreviada ou por extenso, sendo que uma vez feito da forma escolhida, deve </w:t>
      </w:r>
      <w:r w:rsidR="00B70659">
        <w:rPr>
          <w:rFonts w:ascii="Arial" w:hAnsi="Arial" w:cs="Arial"/>
          <w:sz w:val="24"/>
          <w:szCs w:val="24"/>
          <w:lang w:val="pt-BR"/>
        </w:rPr>
        <w:t xml:space="preserve">valer </w:t>
      </w:r>
      <w:r>
        <w:rPr>
          <w:rFonts w:ascii="Arial" w:hAnsi="Arial" w:cs="Arial"/>
          <w:sz w:val="24"/>
          <w:szCs w:val="24"/>
          <w:lang w:val="pt-BR"/>
        </w:rPr>
        <w:t>para o restante da lista de referências (</w:t>
      </w:r>
      <w:r w:rsidRPr="002B102C">
        <w:rPr>
          <w:rFonts w:ascii="Arial" w:hAnsi="Arial" w:cs="Arial"/>
          <w:sz w:val="24"/>
          <w:szCs w:val="24"/>
          <w:u w:val="single"/>
          <w:lang w:val="pt-BR"/>
        </w:rPr>
        <w:t>BOBBIO, Norberto</w:t>
      </w:r>
      <w:r w:rsidRPr="002B102C">
        <w:rPr>
          <w:rFonts w:ascii="Arial" w:hAnsi="Arial" w:cs="Arial"/>
          <w:sz w:val="24"/>
          <w:szCs w:val="24"/>
          <w:lang w:val="pt-BR"/>
        </w:rPr>
        <w:t xml:space="preserve"> ou </w:t>
      </w:r>
      <w:r w:rsidRPr="002B102C">
        <w:rPr>
          <w:rFonts w:ascii="Arial" w:hAnsi="Arial" w:cs="Arial"/>
          <w:sz w:val="24"/>
          <w:szCs w:val="24"/>
          <w:u w:val="single"/>
          <w:lang w:val="pt-BR"/>
        </w:rPr>
        <w:t>BOBBIO, N.</w:t>
      </w:r>
      <w:r w:rsidRPr="002B102C">
        <w:rPr>
          <w:rFonts w:ascii="Arial" w:hAnsi="Arial" w:cs="Arial"/>
          <w:sz w:val="24"/>
          <w:szCs w:val="24"/>
          <w:lang w:val="pt-BR"/>
        </w:rPr>
        <w:t>);</w:t>
      </w:r>
    </w:p>
    <w:p w:rsidR="008350C0" w:rsidRDefault="002B102C" w:rsidP="008350C0">
      <w:pPr>
        <w:numPr>
          <w:ilvl w:val="0"/>
          <w:numId w:val="12"/>
        </w:numPr>
        <w:jc w:val="both"/>
        <w:rPr>
          <w:rFonts w:ascii="Arial" w:hAnsi="Arial" w:cs="Arial"/>
          <w:sz w:val="24"/>
          <w:szCs w:val="24"/>
          <w:lang w:val="pt-BR"/>
        </w:rPr>
      </w:pPr>
      <w:r>
        <w:rPr>
          <w:rFonts w:ascii="Arial" w:hAnsi="Arial" w:cs="Arial"/>
          <w:sz w:val="24"/>
          <w:szCs w:val="24"/>
          <w:lang w:val="pt-BR"/>
        </w:rPr>
        <w:t>Verifique com atenção na NBR 6023 os critérios para utilização do negrito nas referências;</w:t>
      </w:r>
    </w:p>
    <w:p w:rsidR="0090507A" w:rsidRDefault="00B70659" w:rsidP="0090507A">
      <w:pPr>
        <w:numPr>
          <w:ilvl w:val="0"/>
          <w:numId w:val="12"/>
        </w:numPr>
        <w:jc w:val="both"/>
        <w:rPr>
          <w:rFonts w:ascii="Arial" w:hAnsi="Arial" w:cs="Arial"/>
          <w:sz w:val="24"/>
          <w:szCs w:val="24"/>
          <w:lang w:val="pt-BR"/>
        </w:rPr>
      </w:pPr>
      <w:r>
        <w:rPr>
          <w:rFonts w:ascii="Arial" w:hAnsi="Arial" w:cs="Arial"/>
          <w:sz w:val="24"/>
          <w:szCs w:val="24"/>
          <w:lang w:val="pt-BR"/>
        </w:rPr>
        <w:lastRenderedPageBreak/>
        <w:t>No caso de referências a</w:t>
      </w:r>
      <w:r w:rsidR="008350C0">
        <w:rPr>
          <w:rFonts w:ascii="Arial" w:hAnsi="Arial" w:cs="Arial"/>
          <w:sz w:val="24"/>
          <w:szCs w:val="24"/>
          <w:lang w:val="pt-BR"/>
        </w:rPr>
        <w:t xml:space="preserve"> documentos eletrônicos</w:t>
      </w:r>
      <w:r>
        <w:rPr>
          <w:rFonts w:ascii="Arial" w:hAnsi="Arial" w:cs="Arial"/>
          <w:sz w:val="24"/>
          <w:szCs w:val="24"/>
          <w:lang w:val="pt-BR"/>
        </w:rPr>
        <w:t xml:space="preserve"> de acesso aberto</w:t>
      </w:r>
      <w:r w:rsidR="008350C0">
        <w:rPr>
          <w:rFonts w:ascii="Arial" w:hAnsi="Arial" w:cs="Arial"/>
          <w:sz w:val="24"/>
          <w:szCs w:val="24"/>
          <w:lang w:val="pt-BR"/>
        </w:rPr>
        <w:t>, informe, quando possível, o link permanente ou o DOI.</w:t>
      </w:r>
      <w:r>
        <w:rPr>
          <w:rFonts w:ascii="Arial" w:hAnsi="Arial" w:cs="Arial"/>
          <w:sz w:val="24"/>
          <w:szCs w:val="24"/>
          <w:lang w:val="pt-BR"/>
        </w:rPr>
        <w:t xml:space="preserve"> Caso seja de documentos de acesso restrito, deve-se indicar o suporte (plataforma, bases, CD, etc.);</w:t>
      </w:r>
    </w:p>
    <w:p w:rsidR="008350C0" w:rsidRDefault="008350C0" w:rsidP="0090507A">
      <w:pPr>
        <w:numPr>
          <w:ilvl w:val="0"/>
          <w:numId w:val="12"/>
        </w:numPr>
        <w:jc w:val="both"/>
        <w:rPr>
          <w:rFonts w:ascii="Arial" w:hAnsi="Arial" w:cs="Arial"/>
          <w:sz w:val="24"/>
          <w:szCs w:val="24"/>
          <w:lang w:val="pt-BR"/>
        </w:rPr>
      </w:pPr>
      <w:r>
        <w:rPr>
          <w:rFonts w:ascii="Arial" w:hAnsi="Arial" w:cs="Arial"/>
          <w:sz w:val="24"/>
          <w:szCs w:val="24"/>
          <w:lang w:val="pt-BR"/>
        </w:rPr>
        <w:t>Caso tenha utilizado citação do tipo apud (citação da citação), o documento que deve ser devidamente referenciado na lista de referências é o que realmente foi consultado.</w:t>
      </w:r>
    </w:p>
    <w:p w:rsidR="008350C0" w:rsidRDefault="008350C0" w:rsidP="008350C0">
      <w:pPr>
        <w:jc w:val="both"/>
        <w:rPr>
          <w:rFonts w:ascii="Arial" w:hAnsi="Arial" w:cs="Arial"/>
          <w:sz w:val="24"/>
          <w:szCs w:val="24"/>
          <w:lang w:val="pt-BR"/>
        </w:rPr>
      </w:pPr>
    </w:p>
    <w:p w:rsidR="008350C0" w:rsidRDefault="008350C0" w:rsidP="008350C0">
      <w:pPr>
        <w:jc w:val="both"/>
        <w:rPr>
          <w:rFonts w:ascii="Arial" w:hAnsi="Arial" w:cs="Arial"/>
          <w:b/>
          <w:sz w:val="24"/>
          <w:szCs w:val="24"/>
          <w:lang w:val="pt-BR"/>
        </w:rPr>
      </w:pPr>
      <w:r w:rsidRPr="008350C0">
        <w:rPr>
          <w:rFonts w:ascii="Arial" w:hAnsi="Arial" w:cs="Arial"/>
          <w:b/>
          <w:sz w:val="24"/>
          <w:szCs w:val="24"/>
          <w:shd w:val="clear" w:color="auto" w:fill="FFC000"/>
          <w:lang w:val="pt-BR"/>
        </w:rPr>
        <w:t>Exemplos de referências:</w:t>
      </w:r>
      <w:proofErr w:type="gramStart"/>
      <w:r w:rsidRPr="008350C0">
        <w:rPr>
          <w:rFonts w:ascii="Arial" w:hAnsi="Arial" w:cs="Arial"/>
          <w:b/>
          <w:sz w:val="24"/>
          <w:szCs w:val="24"/>
          <w:lang w:val="pt-BR"/>
        </w:rPr>
        <w:t xml:space="preserve">  </w:t>
      </w:r>
    </w:p>
    <w:p w:rsidR="0099626B" w:rsidRDefault="0099626B" w:rsidP="008350C0">
      <w:pPr>
        <w:jc w:val="both"/>
        <w:rPr>
          <w:rFonts w:ascii="Arial" w:hAnsi="Arial" w:cs="Arial"/>
          <w:b/>
          <w:sz w:val="24"/>
          <w:szCs w:val="24"/>
          <w:lang w:val="pt-BR"/>
        </w:rPr>
      </w:pPr>
      <w:proofErr w:type="gramEnd"/>
    </w:p>
    <w:p w:rsidR="00B75F76" w:rsidRPr="00B75F76" w:rsidRDefault="00B75F76" w:rsidP="00E23DEC">
      <w:pPr>
        <w:shd w:val="clear" w:color="auto" w:fill="BFBFBF"/>
        <w:jc w:val="both"/>
        <w:rPr>
          <w:rFonts w:ascii="Trebuchet MS" w:hAnsi="Trebuchet MS" w:cs="Arial"/>
          <w:b/>
          <w:sz w:val="24"/>
          <w:szCs w:val="24"/>
          <w:lang w:val="pt-BR"/>
        </w:rPr>
      </w:pPr>
      <w:r w:rsidRPr="00B75F76">
        <w:rPr>
          <w:rFonts w:ascii="Trebuchet MS" w:hAnsi="Trebuchet MS" w:cs="Arial"/>
          <w:b/>
          <w:sz w:val="24"/>
          <w:szCs w:val="24"/>
          <w:lang w:val="pt-BR"/>
        </w:rPr>
        <w:t>L</w:t>
      </w:r>
      <w:r w:rsidR="003561B7">
        <w:rPr>
          <w:rFonts w:ascii="Trebuchet MS" w:hAnsi="Trebuchet MS" w:cs="Arial"/>
          <w:b/>
          <w:sz w:val="24"/>
          <w:szCs w:val="24"/>
          <w:lang w:val="pt-BR"/>
        </w:rPr>
        <w:t>IVRO</w:t>
      </w:r>
    </w:p>
    <w:p w:rsidR="00B75F76" w:rsidRPr="00B75F76" w:rsidRDefault="00B75F76" w:rsidP="00E23DEC">
      <w:pPr>
        <w:shd w:val="clear" w:color="auto" w:fill="BFBFBF"/>
        <w:autoSpaceDE w:val="0"/>
        <w:autoSpaceDN w:val="0"/>
        <w:adjustRightInd w:val="0"/>
        <w:jc w:val="both"/>
        <w:rPr>
          <w:rFonts w:ascii="Trebuchet MS" w:hAnsi="Trebuchet MS" w:cs="ArialMT"/>
          <w:sz w:val="22"/>
          <w:szCs w:val="22"/>
          <w:lang w:val="pt-BR" w:eastAsia="pt-BR"/>
        </w:rPr>
      </w:pPr>
      <w:r w:rsidRPr="00B75F76">
        <w:rPr>
          <w:rFonts w:ascii="Trebuchet MS" w:hAnsi="Trebuchet MS" w:cs="ArialMT2"/>
          <w:sz w:val="22"/>
          <w:szCs w:val="22"/>
          <w:lang w:val="pt-BR" w:eastAsia="pt-BR"/>
        </w:rPr>
        <w:t xml:space="preserve">Os elementos essenciais para livro e/ou folheto são: autor, título, subtítulo (se houver), </w:t>
      </w:r>
      <w:proofErr w:type="gramStart"/>
      <w:r w:rsidRPr="00B75F76">
        <w:rPr>
          <w:rFonts w:ascii="Trebuchet MS" w:hAnsi="Trebuchet MS" w:cs="ArialMT"/>
          <w:sz w:val="22"/>
          <w:szCs w:val="22"/>
          <w:lang w:val="pt-BR" w:eastAsia="pt-BR"/>
        </w:rPr>
        <w:t>edição</w:t>
      </w:r>
      <w:proofErr w:type="gramEnd"/>
    </w:p>
    <w:p w:rsidR="00B75F76" w:rsidRPr="00B75F76" w:rsidRDefault="00B75F76" w:rsidP="00E23DEC">
      <w:pPr>
        <w:shd w:val="clear" w:color="auto" w:fill="BFBFBF"/>
        <w:autoSpaceDE w:val="0"/>
        <w:autoSpaceDN w:val="0"/>
        <w:adjustRightInd w:val="0"/>
        <w:jc w:val="both"/>
        <w:rPr>
          <w:rFonts w:ascii="Trebuchet MS" w:hAnsi="Trebuchet MS" w:cs="ArialMT"/>
          <w:sz w:val="22"/>
          <w:szCs w:val="22"/>
          <w:lang w:val="pt-BR" w:eastAsia="pt-BR"/>
        </w:rPr>
      </w:pPr>
      <w:r w:rsidRPr="00B75F76">
        <w:rPr>
          <w:rFonts w:ascii="Trebuchet MS" w:hAnsi="Trebuchet MS" w:cs="ArialMT2"/>
          <w:sz w:val="22"/>
          <w:szCs w:val="22"/>
          <w:lang w:val="pt-BR" w:eastAsia="pt-BR"/>
        </w:rPr>
        <w:t xml:space="preserve">(se houver), local, </w:t>
      </w:r>
      <w:r w:rsidRPr="00B75F76">
        <w:rPr>
          <w:rFonts w:ascii="Trebuchet MS" w:hAnsi="Trebuchet MS" w:cs="ArialMT"/>
          <w:sz w:val="22"/>
          <w:szCs w:val="22"/>
          <w:lang w:val="pt-BR" w:eastAsia="pt-BR"/>
        </w:rPr>
        <w:t xml:space="preserve">editora e </w:t>
      </w:r>
      <w:r w:rsidRPr="00B75F76">
        <w:rPr>
          <w:rFonts w:ascii="Trebuchet MS" w:hAnsi="Trebuchet MS" w:cs="ArialMT2"/>
          <w:sz w:val="22"/>
          <w:szCs w:val="22"/>
          <w:lang w:val="pt-BR" w:eastAsia="pt-BR"/>
        </w:rPr>
        <w:t xml:space="preserve">data de publicação. Quando necessário, acrescentam-se </w:t>
      </w:r>
      <w:proofErr w:type="gramStart"/>
      <w:r w:rsidRPr="00B75F76">
        <w:rPr>
          <w:rFonts w:ascii="Trebuchet MS" w:hAnsi="Trebuchet MS" w:cs="ArialMT"/>
          <w:sz w:val="22"/>
          <w:szCs w:val="22"/>
          <w:lang w:val="pt-BR" w:eastAsia="pt-BR"/>
        </w:rPr>
        <w:t>elementos</w:t>
      </w:r>
      <w:proofErr w:type="gramEnd"/>
    </w:p>
    <w:p w:rsidR="00B75F76" w:rsidRDefault="00B75F76" w:rsidP="00E23DEC">
      <w:pPr>
        <w:shd w:val="clear" w:color="auto" w:fill="BFBFBF"/>
        <w:jc w:val="both"/>
        <w:rPr>
          <w:rFonts w:ascii="Trebuchet MS" w:hAnsi="Trebuchet MS" w:cs="ArialMT"/>
          <w:sz w:val="22"/>
          <w:szCs w:val="22"/>
          <w:lang w:val="pt-BR" w:eastAsia="pt-BR"/>
        </w:rPr>
      </w:pPr>
      <w:proofErr w:type="gramStart"/>
      <w:r w:rsidRPr="00B75F76">
        <w:rPr>
          <w:rFonts w:ascii="Trebuchet MS" w:hAnsi="Trebuchet MS" w:cs="ArialMT2"/>
          <w:sz w:val="22"/>
          <w:szCs w:val="22"/>
          <w:lang w:val="pt-BR" w:eastAsia="pt-BR"/>
        </w:rPr>
        <w:t>complementares</w:t>
      </w:r>
      <w:proofErr w:type="gramEnd"/>
      <w:r w:rsidRPr="00B75F76">
        <w:rPr>
          <w:rFonts w:ascii="Trebuchet MS" w:hAnsi="Trebuchet MS" w:cs="ArialMT2"/>
          <w:sz w:val="22"/>
          <w:szCs w:val="22"/>
          <w:lang w:val="pt-BR" w:eastAsia="pt-BR"/>
        </w:rPr>
        <w:t xml:space="preserve"> à referência para melhor identificar o </w:t>
      </w:r>
      <w:r w:rsidRPr="00B75F76">
        <w:rPr>
          <w:rFonts w:ascii="Trebuchet MS" w:hAnsi="Trebuchet MS" w:cs="ArialMT"/>
          <w:sz w:val="22"/>
          <w:szCs w:val="22"/>
          <w:lang w:val="pt-BR" w:eastAsia="pt-BR"/>
        </w:rPr>
        <w:t>documento.</w:t>
      </w:r>
      <w:r w:rsidR="00EB361B">
        <w:rPr>
          <w:rFonts w:ascii="Trebuchet MS" w:hAnsi="Trebuchet MS" w:cs="ArialMT"/>
          <w:sz w:val="22"/>
          <w:szCs w:val="22"/>
          <w:lang w:val="pt-BR" w:eastAsia="pt-BR"/>
        </w:rPr>
        <w:t xml:space="preserve"> </w:t>
      </w:r>
    </w:p>
    <w:p w:rsidR="00BA7AE2" w:rsidRPr="00BA7AE2" w:rsidRDefault="00BA7AE2" w:rsidP="00E23DEC">
      <w:pPr>
        <w:shd w:val="clear" w:color="auto" w:fill="BFBFBF"/>
        <w:jc w:val="both"/>
        <w:rPr>
          <w:rFonts w:ascii="Trebuchet MS" w:hAnsi="Trebuchet MS" w:cs="ArialMT"/>
          <w:sz w:val="10"/>
          <w:szCs w:val="22"/>
          <w:lang w:val="pt-BR" w:eastAsia="pt-BR"/>
        </w:rPr>
      </w:pPr>
    </w:p>
    <w:p w:rsidR="00EB361B" w:rsidRDefault="00EB361B" w:rsidP="00E23DEC">
      <w:pPr>
        <w:shd w:val="clear" w:color="auto" w:fill="BFBFBF"/>
        <w:jc w:val="both"/>
        <w:rPr>
          <w:rFonts w:ascii="Trebuchet MS" w:hAnsi="Trebuchet MS" w:cs="ArialMT"/>
          <w:sz w:val="22"/>
          <w:szCs w:val="22"/>
          <w:lang w:val="pt-BR" w:eastAsia="pt-BR"/>
        </w:rPr>
      </w:pPr>
      <w:r w:rsidRPr="00EB361B">
        <w:rPr>
          <w:rFonts w:ascii="Trebuchet MS" w:hAnsi="Trebuchet MS" w:cs="ArialMT"/>
          <w:i/>
          <w:sz w:val="22"/>
          <w:szCs w:val="22"/>
          <w:lang w:val="pt-BR" w:eastAsia="pt-BR"/>
        </w:rPr>
        <w:t>Atenção</w:t>
      </w:r>
      <w:r>
        <w:rPr>
          <w:rFonts w:ascii="Trebuchet MS" w:hAnsi="Trebuchet MS" w:cs="ArialMT"/>
          <w:sz w:val="22"/>
          <w:szCs w:val="22"/>
          <w:lang w:val="pt-BR" w:eastAsia="pt-BR"/>
        </w:rPr>
        <w:t xml:space="preserve">: a indicação de autoria na citação deve ser feita da mesma forma da entrada da referência. </w:t>
      </w:r>
    </w:p>
    <w:p w:rsidR="008350C0" w:rsidRDefault="008350C0" w:rsidP="00A754FA">
      <w:pPr>
        <w:jc w:val="both"/>
        <w:rPr>
          <w:rFonts w:ascii="Arial" w:hAnsi="Arial" w:cs="Arial"/>
          <w:sz w:val="24"/>
          <w:szCs w:val="24"/>
          <w:lang w:val="pt-BR"/>
        </w:rPr>
      </w:pPr>
    </w:p>
    <w:p w:rsidR="008350C0" w:rsidRDefault="00C9767B" w:rsidP="00A75938">
      <w:pPr>
        <w:shd w:val="clear" w:color="auto" w:fill="D9D9D9"/>
        <w:rPr>
          <w:rFonts w:ascii="Arial" w:hAnsi="Arial" w:cs="Arial"/>
          <w:b/>
          <w:sz w:val="24"/>
          <w:szCs w:val="24"/>
          <w:lang w:val="pt-BR"/>
        </w:rPr>
      </w:pPr>
      <w:r w:rsidRPr="00C9767B">
        <w:rPr>
          <w:rFonts w:ascii="Arial" w:hAnsi="Arial" w:cs="Arial"/>
          <w:b/>
          <w:sz w:val="24"/>
          <w:szCs w:val="24"/>
          <w:lang w:val="pt-BR"/>
        </w:rPr>
        <w:t xml:space="preserve">Livro com </w:t>
      </w:r>
      <w:proofErr w:type="gramStart"/>
      <w:r w:rsidRPr="00C9767B">
        <w:rPr>
          <w:rFonts w:ascii="Arial" w:hAnsi="Arial" w:cs="Arial"/>
          <w:b/>
          <w:sz w:val="24"/>
          <w:szCs w:val="24"/>
          <w:lang w:val="pt-BR"/>
        </w:rPr>
        <w:t>1</w:t>
      </w:r>
      <w:proofErr w:type="gramEnd"/>
      <w:r w:rsidRPr="00C9767B">
        <w:rPr>
          <w:rFonts w:ascii="Arial" w:hAnsi="Arial" w:cs="Arial"/>
          <w:b/>
          <w:sz w:val="24"/>
          <w:szCs w:val="24"/>
          <w:lang w:val="pt-BR"/>
        </w:rPr>
        <w:t xml:space="preserve"> autor</w:t>
      </w:r>
    </w:p>
    <w:p w:rsidR="00C9767B" w:rsidRPr="00C9767B" w:rsidRDefault="00C9767B" w:rsidP="00A754FA">
      <w:pPr>
        <w:rPr>
          <w:rFonts w:ascii="Arial" w:hAnsi="Arial" w:cs="Arial"/>
          <w:b/>
          <w:sz w:val="24"/>
          <w:szCs w:val="24"/>
          <w:lang w:val="pt-BR"/>
        </w:rPr>
      </w:pPr>
    </w:p>
    <w:p w:rsidR="00C9767B" w:rsidRPr="00430FE7" w:rsidRDefault="00C9767B" w:rsidP="00491264">
      <w:pPr>
        <w:pStyle w:val="Citao1"/>
        <w:pBdr>
          <w:top w:val="single" w:sz="4" w:space="1" w:color="7F7F7F"/>
          <w:left w:val="single" w:sz="4" w:space="4" w:color="7F7F7F"/>
          <w:bottom w:val="single" w:sz="4" w:space="1" w:color="7F7F7F"/>
          <w:right w:val="single" w:sz="4" w:space="4" w:color="7F7F7F"/>
        </w:pBdr>
        <w:tabs>
          <w:tab w:val="clear" w:pos="2268"/>
        </w:tabs>
        <w:spacing w:before="0" w:after="0"/>
        <w:ind w:left="142" w:right="154"/>
        <w:jc w:val="left"/>
        <w:rPr>
          <w:rFonts w:ascii="Trebuchet MS" w:hAnsi="Trebuchet MS"/>
          <w:color w:val="auto"/>
          <w:sz w:val="22"/>
          <w:szCs w:val="20"/>
        </w:rPr>
      </w:pPr>
      <w:r w:rsidRPr="00430FE7">
        <w:rPr>
          <w:rFonts w:ascii="Trebuchet MS" w:hAnsi="Trebuchet MS"/>
          <w:color w:val="auto"/>
          <w:sz w:val="22"/>
          <w:szCs w:val="20"/>
        </w:rPr>
        <w:t>SOBRENOME, Prenome</w:t>
      </w:r>
      <w:r w:rsidR="00430FE7" w:rsidRPr="00430FE7">
        <w:rPr>
          <w:rFonts w:ascii="Trebuchet MS" w:hAnsi="Trebuchet MS"/>
          <w:color w:val="auto"/>
          <w:sz w:val="22"/>
        </w:rPr>
        <w:t xml:space="preserve"> do autor</w:t>
      </w:r>
      <w:r w:rsidRPr="00430FE7">
        <w:rPr>
          <w:rFonts w:ascii="Trebuchet MS" w:hAnsi="Trebuchet MS"/>
          <w:color w:val="auto"/>
          <w:sz w:val="22"/>
          <w:szCs w:val="20"/>
        </w:rPr>
        <w:t xml:space="preserve">. </w:t>
      </w:r>
      <w:r w:rsidRPr="00430FE7">
        <w:rPr>
          <w:rFonts w:ascii="Trebuchet MS" w:hAnsi="Trebuchet MS"/>
          <w:b/>
          <w:color w:val="auto"/>
          <w:sz w:val="22"/>
          <w:szCs w:val="20"/>
        </w:rPr>
        <w:t>Título</w:t>
      </w:r>
      <w:r w:rsidRPr="00430FE7">
        <w:rPr>
          <w:rFonts w:ascii="Trebuchet MS" w:hAnsi="Trebuchet MS"/>
          <w:color w:val="auto"/>
          <w:sz w:val="22"/>
          <w:szCs w:val="20"/>
        </w:rPr>
        <w:t xml:space="preserve">. Edição. Local: Editora, </w:t>
      </w:r>
      <w:r w:rsidR="00430FE7" w:rsidRPr="00430FE7">
        <w:rPr>
          <w:rFonts w:ascii="Trebuchet MS" w:hAnsi="Trebuchet MS"/>
          <w:color w:val="auto"/>
          <w:sz w:val="22"/>
        </w:rPr>
        <w:t>ano de publicação</w:t>
      </w:r>
      <w:r w:rsidRPr="00430FE7">
        <w:rPr>
          <w:rFonts w:ascii="Trebuchet MS" w:hAnsi="Trebuchet MS"/>
          <w:color w:val="auto"/>
          <w:sz w:val="22"/>
          <w:szCs w:val="20"/>
        </w:rPr>
        <w:t xml:space="preserve">. </w:t>
      </w:r>
    </w:p>
    <w:p w:rsidR="00C9767B" w:rsidRDefault="00C9767B" w:rsidP="00A754FA">
      <w:pPr>
        <w:rPr>
          <w:rFonts w:ascii="Arial" w:hAnsi="Arial" w:cs="Arial"/>
          <w:sz w:val="24"/>
          <w:szCs w:val="24"/>
          <w:lang w:val="pt-BR"/>
        </w:rPr>
      </w:pPr>
    </w:p>
    <w:p w:rsidR="00F52A47" w:rsidRDefault="008350C0" w:rsidP="00A754FA">
      <w:pPr>
        <w:rPr>
          <w:rFonts w:ascii="Arial" w:hAnsi="Arial" w:cs="Arial"/>
          <w:sz w:val="24"/>
          <w:szCs w:val="24"/>
          <w:lang w:val="pt-BR"/>
        </w:rPr>
      </w:pPr>
      <w:r w:rsidRPr="008350C0">
        <w:rPr>
          <w:rFonts w:ascii="Arial" w:hAnsi="Arial" w:cs="Arial"/>
          <w:sz w:val="24"/>
          <w:szCs w:val="24"/>
          <w:lang w:val="pt-BR"/>
        </w:rPr>
        <w:t>NÓBREGA, Marcos. </w:t>
      </w:r>
      <w:r w:rsidRPr="008350C0">
        <w:rPr>
          <w:rFonts w:ascii="Arial" w:hAnsi="Arial" w:cs="Arial"/>
          <w:b/>
          <w:sz w:val="24"/>
          <w:szCs w:val="24"/>
          <w:lang w:val="pt-BR"/>
        </w:rPr>
        <w:t>Administração pública:</w:t>
      </w:r>
      <w:r w:rsidRPr="008350C0">
        <w:rPr>
          <w:rFonts w:ascii="Arial" w:hAnsi="Arial" w:cs="Arial"/>
          <w:sz w:val="24"/>
          <w:szCs w:val="24"/>
          <w:lang w:val="pt-BR"/>
        </w:rPr>
        <w:t xml:space="preserve"> direito </w:t>
      </w:r>
      <w:proofErr w:type="gramStart"/>
      <w:r w:rsidRPr="008350C0">
        <w:rPr>
          <w:rFonts w:ascii="Arial" w:hAnsi="Arial" w:cs="Arial"/>
          <w:sz w:val="24"/>
          <w:szCs w:val="24"/>
          <w:lang w:val="pt-BR"/>
        </w:rPr>
        <w:t>administrativo, financeiro</w:t>
      </w:r>
      <w:proofErr w:type="gramEnd"/>
      <w:r w:rsidRPr="008350C0">
        <w:rPr>
          <w:rFonts w:ascii="Arial" w:hAnsi="Arial" w:cs="Arial"/>
          <w:sz w:val="24"/>
          <w:szCs w:val="24"/>
          <w:lang w:val="pt-BR"/>
        </w:rPr>
        <w:t xml:space="preserve"> e gestão pública. São Paulo: Revista dos Tribunais, 2002.</w:t>
      </w:r>
    </w:p>
    <w:p w:rsidR="00A11647" w:rsidRPr="008350C0" w:rsidRDefault="00A11647" w:rsidP="00A754FA">
      <w:pPr>
        <w:rPr>
          <w:rFonts w:ascii="Arial" w:hAnsi="Arial" w:cs="Arial"/>
          <w:sz w:val="24"/>
          <w:szCs w:val="24"/>
          <w:lang w:val="pt-BR"/>
        </w:rPr>
      </w:pPr>
    </w:p>
    <w:p w:rsidR="00C9767B" w:rsidRDefault="00C9767B" w:rsidP="00A75938">
      <w:pPr>
        <w:shd w:val="clear" w:color="auto" w:fill="D9D9D9"/>
        <w:rPr>
          <w:rFonts w:ascii="Arial" w:hAnsi="Arial" w:cs="Arial"/>
          <w:b/>
          <w:sz w:val="24"/>
          <w:szCs w:val="24"/>
          <w:lang w:val="pt-BR"/>
        </w:rPr>
      </w:pPr>
      <w:r w:rsidRPr="00C9767B">
        <w:rPr>
          <w:rFonts w:ascii="Arial" w:hAnsi="Arial" w:cs="Arial"/>
          <w:b/>
          <w:sz w:val="24"/>
          <w:szCs w:val="24"/>
          <w:lang w:val="pt-BR"/>
        </w:rPr>
        <w:t xml:space="preserve">Livro com </w:t>
      </w:r>
      <w:proofErr w:type="gramStart"/>
      <w:r>
        <w:rPr>
          <w:rFonts w:ascii="Arial" w:hAnsi="Arial" w:cs="Arial"/>
          <w:b/>
          <w:sz w:val="24"/>
          <w:szCs w:val="24"/>
          <w:lang w:val="pt-BR"/>
        </w:rPr>
        <w:t>2</w:t>
      </w:r>
      <w:proofErr w:type="gramEnd"/>
      <w:r>
        <w:rPr>
          <w:rFonts w:ascii="Arial" w:hAnsi="Arial" w:cs="Arial"/>
          <w:b/>
          <w:sz w:val="24"/>
          <w:szCs w:val="24"/>
          <w:lang w:val="pt-BR"/>
        </w:rPr>
        <w:t xml:space="preserve"> ou mais</w:t>
      </w:r>
      <w:r w:rsidRPr="00C9767B">
        <w:rPr>
          <w:rFonts w:ascii="Arial" w:hAnsi="Arial" w:cs="Arial"/>
          <w:b/>
          <w:sz w:val="24"/>
          <w:szCs w:val="24"/>
          <w:lang w:val="pt-BR"/>
        </w:rPr>
        <w:t xml:space="preserve"> autor</w:t>
      </w:r>
      <w:r>
        <w:rPr>
          <w:rFonts w:ascii="Arial" w:hAnsi="Arial" w:cs="Arial"/>
          <w:b/>
          <w:sz w:val="24"/>
          <w:szCs w:val="24"/>
          <w:lang w:val="pt-BR"/>
        </w:rPr>
        <w:t>es</w:t>
      </w:r>
      <w:r w:rsidR="00EB361B">
        <w:rPr>
          <w:rFonts w:ascii="Arial" w:hAnsi="Arial" w:cs="Arial"/>
          <w:b/>
          <w:sz w:val="24"/>
          <w:szCs w:val="24"/>
          <w:lang w:val="pt-BR"/>
        </w:rPr>
        <w:t xml:space="preserve"> </w:t>
      </w:r>
    </w:p>
    <w:p w:rsidR="00EB361B" w:rsidRPr="00B75F76" w:rsidRDefault="00EB361B" w:rsidP="00EB361B">
      <w:pPr>
        <w:shd w:val="clear" w:color="auto" w:fill="D9D9D9"/>
        <w:jc w:val="both"/>
        <w:rPr>
          <w:rFonts w:ascii="Trebuchet MS" w:hAnsi="Trebuchet MS" w:cs="Arial"/>
          <w:b/>
          <w:sz w:val="24"/>
          <w:szCs w:val="24"/>
          <w:lang w:val="pt-BR"/>
        </w:rPr>
      </w:pPr>
      <w:r w:rsidRPr="00EB361B">
        <w:rPr>
          <w:rFonts w:ascii="Trebuchet MS" w:hAnsi="Trebuchet MS" w:cs="ArialMT"/>
          <w:i/>
          <w:sz w:val="22"/>
          <w:szCs w:val="22"/>
          <w:lang w:val="pt-BR" w:eastAsia="pt-BR"/>
        </w:rPr>
        <w:t>Atenção:</w:t>
      </w:r>
      <w:r>
        <w:rPr>
          <w:rFonts w:ascii="Trebuchet MS" w:hAnsi="Trebuchet MS" w:cs="ArialMT"/>
          <w:sz w:val="22"/>
          <w:szCs w:val="22"/>
          <w:lang w:val="pt-BR" w:eastAsia="pt-BR"/>
        </w:rPr>
        <w:t xml:space="preserve"> </w:t>
      </w:r>
      <w:r w:rsidRPr="00EB361B">
        <w:rPr>
          <w:rFonts w:ascii="Trebuchet MS" w:hAnsi="Trebuchet MS" w:cs="ArialMT"/>
          <w:sz w:val="22"/>
          <w:szCs w:val="22"/>
          <w:lang w:val="pt-BR" w:eastAsia="pt-BR"/>
        </w:rPr>
        <w:t xml:space="preserve">livros com </w:t>
      </w:r>
      <w:r>
        <w:rPr>
          <w:rFonts w:ascii="Trebuchet MS" w:hAnsi="Trebuchet MS" w:cs="ArialMT"/>
          <w:sz w:val="22"/>
          <w:szCs w:val="22"/>
          <w:lang w:val="pt-BR" w:eastAsia="pt-BR"/>
        </w:rPr>
        <w:t xml:space="preserve">quatro ou mais autores convém indicar todo. Porém, permite-se que se indique apenas o primeiro, seguido da </w:t>
      </w:r>
      <w:r w:rsidRPr="00EB361B">
        <w:rPr>
          <w:rFonts w:ascii="Trebuchet MS" w:hAnsi="Trebuchet MS" w:cs="ArialMT"/>
          <w:sz w:val="22"/>
          <w:szCs w:val="22"/>
          <w:lang w:val="pt-BR" w:eastAsia="pt-BR"/>
        </w:rPr>
        <w:t xml:space="preserve">expressão </w:t>
      </w:r>
      <w:proofErr w:type="gramStart"/>
      <w:r w:rsidRPr="00EB361B">
        <w:rPr>
          <w:rFonts w:ascii="Trebuchet MS" w:hAnsi="Trebuchet MS" w:cs="ArialMT"/>
          <w:i/>
          <w:sz w:val="22"/>
          <w:szCs w:val="22"/>
          <w:lang w:val="pt-BR" w:eastAsia="pt-BR"/>
        </w:rPr>
        <w:t>et</w:t>
      </w:r>
      <w:proofErr w:type="gramEnd"/>
      <w:r w:rsidRPr="00EB361B">
        <w:rPr>
          <w:rFonts w:ascii="Trebuchet MS" w:hAnsi="Trebuchet MS" w:cs="ArialMT"/>
          <w:i/>
          <w:sz w:val="22"/>
          <w:szCs w:val="22"/>
          <w:lang w:val="pt-BR" w:eastAsia="pt-BR"/>
        </w:rPr>
        <w:t xml:space="preserve"> al</w:t>
      </w:r>
      <w:r w:rsidRPr="00EB361B">
        <w:rPr>
          <w:rFonts w:ascii="Trebuchet MS" w:hAnsi="Trebuchet MS" w:cs="ArialMT"/>
          <w:sz w:val="22"/>
          <w:szCs w:val="22"/>
          <w:lang w:val="pt-BR" w:eastAsia="pt-BR"/>
        </w:rPr>
        <w:t>.</w:t>
      </w:r>
    </w:p>
    <w:p w:rsidR="00C9767B" w:rsidRDefault="00C9767B" w:rsidP="00A754FA">
      <w:pPr>
        <w:rPr>
          <w:rFonts w:ascii="Arial" w:hAnsi="Arial" w:cs="Arial"/>
          <w:b/>
          <w:sz w:val="24"/>
          <w:szCs w:val="24"/>
          <w:lang w:val="pt-BR"/>
        </w:rPr>
      </w:pPr>
    </w:p>
    <w:p w:rsidR="00C9767B" w:rsidRPr="00430FE7" w:rsidRDefault="00C9767B" w:rsidP="00491264">
      <w:pPr>
        <w:pStyle w:val="Citao1"/>
        <w:pBdr>
          <w:top w:val="single" w:sz="4" w:space="1" w:color="7F7F7F"/>
          <w:left w:val="single" w:sz="4" w:space="4" w:color="7F7F7F"/>
          <w:bottom w:val="single" w:sz="4" w:space="1" w:color="7F7F7F"/>
          <w:right w:val="single" w:sz="4" w:space="4" w:color="7F7F7F"/>
        </w:pBdr>
        <w:tabs>
          <w:tab w:val="clear" w:pos="2268"/>
        </w:tabs>
        <w:spacing w:before="0" w:after="0"/>
        <w:ind w:left="142" w:right="154"/>
        <w:jc w:val="left"/>
        <w:rPr>
          <w:rFonts w:ascii="Trebuchet MS" w:hAnsi="Trebuchet MS"/>
          <w:color w:val="auto"/>
          <w:sz w:val="22"/>
          <w:szCs w:val="20"/>
        </w:rPr>
      </w:pPr>
      <w:r w:rsidRPr="00430FE7">
        <w:rPr>
          <w:rFonts w:ascii="Trebuchet MS" w:hAnsi="Trebuchet MS"/>
          <w:color w:val="auto"/>
          <w:sz w:val="22"/>
          <w:szCs w:val="20"/>
        </w:rPr>
        <w:t xml:space="preserve">SOBRENOME, </w:t>
      </w:r>
      <w:r w:rsidR="00430FE7" w:rsidRPr="00430FE7">
        <w:rPr>
          <w:rFonts w:ascii="Trebuchet MS" w:hAnsi="Trebuchet MS"/>
          <w:color w:val="auto"/>
          <w:sz w:val="22"/>
          <w:szCs w:val="20"/>
        </w:rPr>
        <w:t>Prenome</w:t>
      </w:r>
      <w:r w:rsidR="00430FE7" w:rsidRPr="00430FE7">
        <w:rPr>
          <w:rFonts w:ascii="Trebuchet MS" w:hAnsi="Trebuchet MS"/>
          <w:color w:val="auto"/>
          <w:sz w:val="22"/>
        </w:rPr>
        <w:t xml:space="preserve"> do autor </w:t>
      </w:r>
      <w:proofErr w:type="gramStart"/>
      <w:r w:rsidR="00430FE7" w:rsidRPr="00430FE7">
        <w:rPr>
          <w:rFonts w:ascii="Trebuchet MS" w:hAnsi="Trebuchet MS"/>
          <w:color w:val="auto"/>
          <w:sz w:val="22"/>
        </w:rPr>
        <w:t>1</w:t>
      </w:r>
      <w:proofErr w:type="gramEnd"/>
      <w:r w:rsidRPr="00430FE7">
        <w:rPr>
          <w:rFonts w:ascii="Trebuchet MS" w:hAnsi="Trebuchet MS"/>
          <w:color w:val="auto"/>
          <w:sz w:val="22"/>
          <w:szCs w:val="20"/>
        </w:rPr>
        <w:t xml:space="preserve">; SOBRENOME, </w:t>
      </w:r>
      <w:r w:rsidR="00430FE7" w:rsidRPr="00430FE7">
        <w:rPr>
          <w:rFonts w:ascii="Trebuchet MS" w:hAnsi="Trebuchet MS"/>
          <w:color w:val="auto"/>
          <w:sz w:val="22"/>
          <w:szCs w:val="20"/>
        </w:rPr>
        <w:t>Prenome</w:t>
      </w:r>
      <w:r w:rsidR="00430FE7" w:rsidRPr="00430FE7">
        <w:rPr>
          <w:rFonts w:ascii="Trebuchet MS" w:hAnsi="Trebuchet MS"/>
          <w:color w:val="auto"/>
          <w:sz w:val="22"/>
        </w:rPr>
        <w:t xml:space="preserve"> do autor 2</w:t>
      </w:r>
      <w:r w:rsidRPr="00430FE7">
        <w:rPr>
          <w:rFonts w:ascii="Trebuchet MS" w:hAnsi="Trebuchet MS"/>
          <w:color w:val="auto"/>
          <w:sz w:val="22"/>
          <w:szCs w:val="20"/>
        </w:rPr>
        <w:t xml:space="preserve"> . </w:t>
      </w:r>
      <w:r w:rsidRPr="00430FE7">
        <w:rPr>
          <w:rFonts w:ascii="Trebuchet MS" w:hAnsi="Trebuchet MS"/>
          <w:b/>
          <w:color w:val="auto"/>
          <w:sz w:val="22"/>
          <w:szCs w:val="20"/>
        </w:rPr>
        <w:t>Título</w:t>
      </w:r>
      <w:r w:rsidRPr="00430FE7">
        <w:rPr>
          <w:rFonts w:ascii="Trebuchet MS" w:hAnsi="Trebuchet MS"/>
          <w:color w:val="auto"/>
          <w:sz w:val="22"/>
          <w:szCs w:val="20"/>
        </w:rPr>
        <w:t>. Edição. Local: Editora,</w:t>
      </w:r>
      <w:r w:rsidR="00430FE7" w:rsidRPr="00430FE7">
        <w:rPr>
          <w:rFonts w:ascii="Trebuchet MS" w:hAnsi="Trebuchet MS"/>
          <w:color w:val="auto"/>
          <w:sz w:val="22"/>
        </w:rPr>
        <w:t xml:space="preserve"> ano de publicação</w:t>
      </w:r>
      <w:r w:rsidR="00430FE7" w:rsidRPr="00430FE7">
        <w:rPr>
          <w:rFonts w:ascii="Trebuchet MS" w:hAnsi="Trebuchet MS"/>
          <w:color w:val="auto"/>
          <w:sz w:val="22"/>
          <w:szCs w:val="20"/>
        </w:rPr>
        <w:t>.</w:t>
      </w:r>
    </w:p>
    <w:p w:rsidR="00C9767B" w:rsidRDefault="00C9767B" w:rsidP="00A754FA">
      <w:pPr>
        <w:rPr>
          <w:rFonts w:ascii="Arial" w:hAnsi="Arial" w:cs="Arial"/>
          <w:b/>
          <w:sz w:val="24"/>
          <w:szCs w:val="24"/>
          <w:lang w:val="pt-BR"/>
        </w:rPr>
      </w:pPr>
    </w:p>
    <w:p w:rsidR="00C9767B" w:rsidRPr="0099626B" w:rsidRDefault="00C9767B" w:rsidP="00A754FA">
      <w:pPr>
        <w:rPr>
          <w:rFonts w:ascii="Arial" w:hAnsi="Arial" w:cs="Arial"/>
          <w:sz w:val="24"/>
          <w:szCs w:val="24"/>
          <w:lang w:val="pt-BR"/>
        </w:rPr>
      </w:pPr>
      <w:r w:rsidRPr="0099626B">
        <w:rPr>
          <w:rFonts w:ascii="Arial" w:hAnsi="Arial" w:cs="Arial"/>
          <w:sz w:val="24"/>
          <w:szCs w:val="24"/>
          <w:lang w:val="pt-BR"/>
        </w:rPr>
        <w:t xml:space="preserve">GOMES, Luiz Flávio; MAZZUOLI, </w:t>
      </w:r>
      <w:proofErr w:type="spellStart"/>
      <w:r w:rsidRPr="0099626B">
        <w:rPr>
          <w:rFonts w:ascii="Arial" w:hAnsi="Arial" w:cs="Arial"/>
          <w:sz w:val="24"/>
          <w:szCs w:val="24"/>
          <w:lang w:val="pt-BR"/>
        </w:rPr>
        <w:t>Valerio</w:t>
      </w:r>
      <w:proofErr w:type="spellEnd"/>
      <w:r w:rsidRPr="0099626B">
        <w:rPr>
          <w:rFonts w:ascii="Arial" w:hAnsi="Arial" w:cs="Arial"/>
          <w:sz w:val="24"/>
          <w:szCs w:val="24"/>
          <w:lang w:val="pt-BR"/>
        </w:rPr>
        <w:t xml:space="preserve"> de Oliveira. </w:t>
      </w:r>
      <w:r w:rsidRPr="0099626B">
        <w:rPr>
          <w:rFonts w:ascii="Arial" w:hAnsi="Arial" w:cs="Arial"/>
          <w:b/>
          <w:sz w:val="24"/>
          <w:szCs w:val="24"/>
          <w:lang w:val="pt-BR"/>
        </w:rPr>
        <w:t>Comentários à Convenção Americana sobre Direitos Humanos Pacto de San José da Costa Rica</w:t>
      </w:r>
      <w:r w:rsidRPr="0099626B">
        <w:rPr>
          <w:rFonts w:ascii="Arial" w:hAnsi="Arial" w:cs="Arial"/>
          <w:sz w:val="24"/>
          <w:szCs w:val="24"/>
          <w:lang w:val="pt-BR"/>
        </w:rPr>
        <w:t>. São Paulo: Revista dos Tribunais, 2008.</w:t>
      </w:r>
    </w:p>
    <w:p w:rsidR="00C9767B" w:rsidRDefault="00C9767B" w:rsidP="00A754FA">
      <w:pPr>
        <w:rPr>
          <w:rFonts w:ascii="Arial" w:hAnsi="Arial" w:cs="Arial"/>
          <w:color w:val="666666"/>
          <w:sz w:val="18"/>
          <w:szCs w:val="18"/>
          <w:shd w:val="clear" w:color="auto" w:fill="F7F7F7"/>
          <w:lang w:val="pt-BR"/>
        </w:rPr>
      </w:pPr>
    </w:p>
    <w:p w:rsidR="00C9767B" w:rsidRDefault="0099626B" w:rsidP="00A75938">
      <w:pPr>
        <w:shd w:val="clear" w:color="auto" w:fill="D9D9D9"/>
        <w:rPr>
          <w:rFonts w:ascii="Arial" w:hAnsi="Arial" w:cs="Arial"/>
          <w:b/>
          <w:sz w:val="24"/>
          <w:szCs w:val="24"/>
          <w:lang w:val="pt-BR"/>
        </w:rPr>
      </w:pPr>
      <w:r>
        <w:rPr>
          <w:rFonts w:ascii="Arial" w:hAnsi="Arial" w:cs="Arial"/>
          <w:b/>
          <w:sz w:val="24"/>
          <w:szCs w:val="24"/>
          <w:lang w:val="pt-BR"/>
        </w:rPr>
        <w:t>Livro organizado</w:t>
      </w:r>
    </w:p>
    <w:p w:rsidR="00C9767B" w:rsidRDefault="00C9767B" w:rsidP="00A754FA">
      <w:pPr>
        <w:rPr>
          <w:rFonts w:ascii="Arial" w:hAnsi="Arial" w:cs="Arial"/>
          <w:color w:val="666666"/>
          <w:sz w:val="18"/>
          <w:szCs w:val="18"/>
          <w:shd w:val="clear" w:color="auto" w:fill="F7F7F7"/>
          <w:lang w:val="pt-BR"/>
        </w:rPr>
      </w:pPr>
    </w:p>
    <w:p w:rsidR="0099626B" w:rsidRPr="00430FE7" w:rsidRDefault="0099626B" w:rsidP="00491264">
      <w:pPr>
        <w:pStyle w:val="Citao1"/>
        <w:pBdr>
          <w:top w:val="single" w:sz="4" w:space="1" w:color="7F7F7F"/>
          <w:left w:val="single" w:sz="4" w:space="4" w:color="7F7F7F"/>
          <w:bottom w:val="single" w:sz="4" w:space="1" w:color="7F7F7F"/>
          <w:right w:val="single" w:sz="4" w:space="4" w:color="7F7F7F"/>
        </w:pBdr>
        <w:tabs>
          <w:tab w:val="clear" w:pos="2268"/>
        </w:tabs>
        <w:spacing w:before="0" w:after="0"/>
        <w:ind w:left="142" w:right="154"/>
        <w:jc w:val="left"/>
        <w:rPr>
          <w:rFonts w:ascii="Trebuchet MS" w:hAnsi="Trebuchet MS"/>
          <w:color w:val="auto"/>
          <w:sz w:val="22"/>
          <w:szCs w:val="20"/>
        </w:rPr>
      </w:pPr>
      <w:r w:rsidRPr="00430FE7">
        <w:rPr>
          <w:rFonts w:ascii="Trebuchet MS" w:hAnsi="Trebuchet MS"/>
          <w:color w:val="auto"/>
          <w:sz w:val="22"/>
          <w:szCs w:val="20"/>
        </w:rPr>
        <w:t>SOBRENOME, Prenome</w:t>
      </w:r>
      <w:r w:rsidR="00430FE7" w:rsidRPr="00430FE7">
        <w:rPr>
          <w:rFonts w:ascii="Trebuchet MS" w:hAnsi="Trebuchet MS"/>
          <w:color w:val="auto"/>
          <w:sz w:val="22"/>
          <w:szCs w:val="20"/>
        </w:rPr>
        <w:t xml:space="preserve"> </w:t>
      </w:r>
      <w:r w:rsidRPr="00430FE7">
        <w:rPr>
          <w:rFonts w:ascii="Trebuchet MS" w:hAnsi="Trebuchet MS"/>
          <w:color w:val="auto"/>
          <w:sz w:val="22"/>
          <w:szCs w:val="20"/>
        </w:rPr>
        <w:t xml:space="preserve">(org./coord.). </w:t>
      </w:r>
      <w:r w:rsidRPr="00430FE7">
        <w:rPr>
          <w:rFonts w:ascii="Trebuchet MS" w:hAnsi="Trebuchet MS"/>
          <w:b/>
          <w:color w:val="auto"/>
          <w:sz w:val="22"/>
          <w:szCs w:val="20"/>
        </w:rPr>
        <w:t>Título</w:t>
      </w:r>
      <w:r w:rsidRPr="00430FE7">
        <w:rPr>
          <w:rFonts w:ascii="Trebuchet MS" w:hAnsi="Trebuchet MS"/>
          <w:color w:val="auto"/>
          <w:sz w:val="22"/>
          <w:szCs w:val="20"/>
        </w:rPr>
        <w:t>.</w:t>
      </w:r>
      <w:r w:rsidR="00B75F76" w:rsidRPr="00430FE7">
        <w:rPr>
          <w:rFonts w:ascii="Trebuchet MS" w:hAnsi="Trebuchet MS"/>
          <w:color w:val="auto"/>
          <w:sz w:val="22"/>
          <w:szCs w:val="20"/>
        </w:rPr>
        <w:t xml:space="preserve"> Edição.</w:t>
      </w:r>
      <w:r w:rsidRPr="00430FE7">
        <w:rPr>
          <w:rFonts w:ascii="Trebuchet MS" w:hAnsi="Trebuchet MS"/>
          <w:color w:val="auto"/>
          <w:sz w:val="22"/>
          <w:szCs w:val="20"/>
        </w:rPr>
        <w:t xml:space="preserve"> Local: Editora, </w:t>
      </w:r>
      <w:r w:rsidR="00430FE7" w:rsidRPr="00430FE7">
        <w:rPr>
          <w:rFonts w:ascii="Trebuchet MS" w:hAnsi="Trebuchet MS"/>
          <w:color w:val="auto"/>
          <w:sz w:val="22"/>
        </w:rPr>
        <w:t>ano de publicação</w:t>
      </w:r>
      <w:r w:rsidR="00430FE7" w:rsidRPr="00430FE7">
        <w:rPr>
          <w:rFonts w:ascii="Trebuchet MS" w:hAnsi="Trebuchet MS"/>
          <w:color w:val="auto"/>
          <w:sz w:val="22"/>
          <w:szCs w:val="20"/>
        </w:rPr>
        <w:t>.</w:t>
      </w:r>
    </w:p>
    <w:p w:rsidR="0099626B" w:rsidRPr="00B75F76" w:rsidRDefault="0099626B" w:rsidP="00A754FA">
      <w:pPr>
        <w:rPr>
          <w:rFonts w:ascii="Arial" w:hAnsi="Arial" w:cs="Arial"/>
          <w:sz w:val="24"/>
          <w:szCs w:val="24"/>
          <w:lang w:val="pt-BR"/>
        </w:rPr>
      </w:pPr>
    </w:p>
    <w:p w:rsidR="00B75F76" w:rsidRDefault="00B75F76" w:rsidP="00A754FA">
      <w:pPr>
        <w:rPr>
          <w:rFonts w:ascii="Arial" w:hAnsi="Arial" w:cs="Arial"/>
          <w:sz w:val="24"/>
          <w:szCs w:val="24"/>
          <w:lang w:val="pt-BR"/>
        </w:rPr>
      </w:pPr>
      <w:r w:rsidRPr="00B75F76">
        <w:rPr>
          <w:rFonts w:ascii="Arial" w:hAnsi="Arial" w:cs="Arial"/>
          <w:sz w:val="24"/>
          <w:szCs w:val="24"/>
          <w:lang w:val="pt-BR"/>
        </w:rPr>
        <w:t xml:space="preserve">BAVARESCO, </w:t>
      </w:r>
      <w:proofErr w:type="spellStart"/>
      <w:r w:rsidRPr="00B75F76">
        <w:rPr>
          <w:rFonts w:ascii="Arial" w:hAnsi="Arial" w:cs="Arial"/>
          <w:sz w:val="24"/>
          <w:szCs w:val="24"/>
          <w:lang w:val="pt-BR"/>
        </w:rPr>
        <w:t>Agemir</w:t>
      </w:r>
      <w:proofErr w:type="spellEnd"/>
      <w:r w:rsidRPr="00B75F76">
        <w:rPr>
          <w:rFonts w:ascii="Arial" w:hAnsi="Arial" w:cs="Arial"/>
          <w:sz w:val="24"/>
          <w:szCs w:val="24"/>
          <w:lang w:val="pt-BR"/>
        </w:rPr>
        <w:t xml:space="preserve">; BARBOSA, Evandro; ETCHEVERRY, Katia Martin (org.). </w:t>
      </w:r>
      <w:r w:rsidRPr="00B75F76">
        <w:rPr>
          <w:rFonts w:ascii="Arial" w:hAnsi="Arial" w:cs="Arial"/>
          <w:b/>
          <w:sz w:val="24"/>
          <w:szCs w:val="24"/>
          <w:lang w:val="pt-BR"/>
        </w:rPr>
        <w:t>Projetos de filosofia</w:t>
      </w:r>
      <w:r w:rsidRPr="00B75F76">
        <w:rPr>
          <w:rFonts w:ascii="Arial" w:hAnsi="Arial" w:cs="Arial"/>
          <w:sz w:val="24"/>
          <w:szCs w:val="24"/>
          <w:lang w:val="pt-BR"/>
        </w:rPr>
        <w:t>.</w:t>
      </w:r>
      <w:r>
        <w:rPr>
          <w:rFonts w:ascii="Arial" w:hAnsi="Arial" w:cs="Arial"/>
          <w:sz w:val="24"/>
          <w:szCs w:val="24"/>
          <w:lang w:val="pt-BR"/>
        </w:rPr>
        <w:t xml:space="preserve"> </w:t>
      </w:r>
      <w:r w:rsidRPr="00B75F76">
        <w:rPr>
          <w:rFonts w:ascii="Arial" w:hAnsi="Arial" w:cs="Arial"/>
          <w:sz w:val="24"/>
          <w:szCs w:val="24"/>
          <w:lang w:val="pt-BR"/>
        </w:rPr>
        <w:t>Porto Alegre: EDIPUCRS, 2011.</w:t>
      </w:r>
    </w:p>
    <w:p w:rsidR="00430FE7" w:rsidRDefault="00430FE7" w:rsidP="00A754FA">
      <w:pPr>
        <w:rPr>
          <w:rFonts w:ascii="Arial" w:hAnsi="Arial" w:cs="Arial"/>
          <w:sz w:val="24"/>
          <w:szCs w:val="24"/>
          <w:lang w:val="pt-BR"/>
        </w:rPr>
      </w:pPr>
    </w:p>
    <w:p w:rsidR="00B75F76" w:rsidRPr="003561B7" w:rsidRDefault="003561B7" w:rsidP="00E23DEC">
      <w:pPr>
        <w:shd w:val="clear" w:color="auto" w:fill="BFBFBF"/>
        <w:jc w:val="both"/>
        <w:rPr>
          <w:rFonts w:ascii="Trebuchet MS" w:hAnsi="Trebuchet MS" w:cs="Arial"/>
          <w:b/>
          <w:sz w:val="24"/>
          <w:szCs w:val="22"/>
          <w:lang w:val="pt-BR"/>
        </w:rPr>
      </w:pPr>
      <w:r w:rsidRPr="003561B7">
        <w:rPr>
          <w:rFonts w:ascii="Trebuchet MS" w:hAnsi="Trebuchet MS" w:cs="Arial"/>
          <w:b/>
          <w:sz w:val="24"/>
          <w:szCs w:val="22"/>
          <w:lang w:val="pt-BR"/>
        </w:rPr>
        <w:t>CAPÍTULO DE LIVRO</w:t>
      </w:r>
    </w:p>
    <w:p w:rsidR="00B75F76" w:rsidRDefault="00B75F76" w:rsidP="00E23DEC">
      <w:pPr>
        <w:shd w:val="clear" w:color="auto" w:fill="BFBFBF"/>
        <w:autoSpaceDE w:val="0"/>
        <w:autoSpaceDN w:val="0"/>
        <w:adjustRightInd w:val="0"/>
        <w:jc w:val="both"/>
        <w:rPr>
          <w:rFonts w:ascii="Trebuchet MS" w:hAnsi="Trebuchet MS" w:cs="ArialMT2"/>
          <w:sz w:val="22"/>
          <w:szCs w:val="22"/>
          <w:lang w:val="pt-BR" w:eastAsia="pt-BR"/>
        </w:rPr>
      </w:pPr>
      <w:r w:rsidRPr="00B75F76">
        <w:rPr>
          <w:rFonts w:ascii="Trebuchet MS" w:hAnsi="Trebuchet MS" w:cs="ArialMT2"/>
          <w:sz w:val="22"/>
          <w:szCs w:val="22"/>
          <w:lang w:val="pt-BR" w:eastAsia="pt-BR"/>
        </w:rPr>
        <w:t>Inclui seção, capítulo, volume, fragmento e outras partes de uma obra, com autor e/ou título próprios.</w:t>
      </w:r>
    </w:p>
    <w:p w:rsidR="00BA7AE2" w:rsidRPr="00BA7AE2" w:rsidRDefault="00BA7AE2" w:rsidP="00E23DEC">
      <w:pPr>
        <w:shd w:val="clear" w:color="auto" w:fill="BFBFBF"/>
        <w:autoSpaceDE w:val="0"/>
        <w:autoSpaceDN w:val="0"/>
        <w:adjustRightInd w:val="0"/>
        <w:jc w:val="both"/>
        <w:rPr>
          <w:rFonts w:ascii="Trebuchet MS" w:hAnsi="Trebuchet MS" w:cs="ArialMT2"/>
          <w:sz w:val="10"/>
          <w:szCs w:val="22"/>
          <w:lang w:val="pt-BR" w:eastAsia="pt-BR"/>
        </w:rPr>
      </w:pPr>
    </w:p>
    <w:p w:rsidR="00B75F76" w:rsidRPr="00B75F76" w:rsidRDefault="00B75F76" w:rsidP="00E23DEC">
      <w:pPr>
        <w:shd w:val="clear" w:color="auto" w:fill="BFBFBF"/>
        <w:autoSpaceDE w:val="0"/>
        <w:autoSpaceDN w:val="0"/>
        <w:adjustRightInd w:val="0"/>
        <w:jc w:val="both"/>
        <w:rPr>
          <w:rFonts w:ascii="Trebuchet MS" w:hAnsi="Trebuchet MS" w:cs="Arial"/>
          <w:sz w:val="22"/>
          <w:szCs w:val="22"/>
          <w:lang w:val="pt-BR"/>
        </w:rPr>
      </w:pPr>
      <w:r w:rsidRPr="00B75F76">
        <w:rPr>
          <w:rFonts w:ascii="Trebuchet MS" w:hAnsi="Trebuchet MS" w:cs="ArialMT2"/>
          <w:sz w:val="22"/>
          <w:szCs w:val="22"/>
          <w:lang w:val="pt-BR" w:eastAsia="pt-BR"/>
        </w:rPr>
        <w:t xml:space="preserve">Os elementos essenciais são: autor e título da parte, seguidos da expressão </w:t>
      </w:r>
      <w:r w:rsidRPr="00B75F76">
        <w:rPr>
          <w:rFonts w:ascii="Trebuchet MS" w:hAnsi="Trebuchet MS" w:cs="Arial-ItalicMT"/>
          <w:i/>
          <w:iCs/>
          <w:sz w:val="22"/>
          <w:szCs w:val="22"/>
          <w:lang w:val="pt-BR" w:eastAsia="pt-BR"/>
        </w:rPr>
        <w:t>In</w:t>
      </w:r>
      <w:r w:rsidRPr="00B75F76">
        <w:rPr>
          <w:rFonts w:ascii="Trebuchet MS" w:hAnsi="Trebuchet MS" w:cs="ArialMT2"/>
          <w:sz w:val="22"/>
          <w:szCs w:val="22"/>
          <w:lang w:val="pt-BR" w:eastAsia="pt-BR"/>
        </w:rPr>
        <w:t>: ou Separata de</w:t>
      </w:r>
      <w:proofErr w:type="gramStart"/>
      <w:r w:rsidRPr="00B75F76">
        <w:rPr>
          <w:rFonts w:ascii="Trebuchet MS" w:hAnsi="Trebuchet MS" w:cs="ArialMT2"/>
          <w:sz w:val="22"/>
          <w:szCs w:val="22"/>
          <w:lang w:val="pt-BR" w:eastAsia="pt-BR"/>
        </w:rPr>
        <w:t>:,</w:t>
      </w:r>
      <w:proofErr w:type="gramEnd"/>
      <w:r w:rsidRPr="00B75F76">
        <w:rPr>
          <w:rFonts w:ascii="Trebuchet MS" w:hAnsi="Trebuchet MS" w:cs="ArialMT2"/>
          <w:sz w:val="22"/>
          <w:szCs w:val="22"/>
          <w:lang w:val="pt-BR" w:eastAsia="pt-BR"/>
        </w:rPr>
        <w:t xml:space="preserve"> e da referência completa da monografia no todo. No final da referência, deve-se informar a </w:t>
      </w:r>
      <w:r w:rsidRPr="00B75F76">
        <w:rPr>
          <w:rFonts w:ascii="Trebuchet MS" w:hAnsi="Trebuchet MS" w:cs="ArialMT2"/>
          <w:sz w:val="22"/>
          <w:szCs w:val="22"/>
          <w:lang w:val="pt-BR" w:eastAsia="pt-BR"/>
        </w:rPr>
        <w:lastRenderedPageBreak/>
        <w:t>descrição física da parte. Quando necessário, acrescentam-se elementos complementares à referência para melhor identificar o documento.</w:t>
      </w:r>
    </w:p>
    <w:p w:rsidR="00430FE7" w:rsidRDefault="00430FE7" w:rsidP="00A754FA">
      <w:pPr>
        <w:rPr>
          <w:rFonts w:ascii="Arial" w:hAnsi="Arial" w:cs="Arial"/>
          <w:b/>
          <w:lang w:val="pt-BR"/>
        </w:rPr>
      </w:pPr>
    </w:p>
    <w:p w:rsidR="00430FE7" w:rsidRDefault="00430FE7" w:rsidP="00A754FA">
      <w:pPr>
        <w:shd w:val="clear" w:color="auto" w:fill="D9D9D9"/>
        <w:rPr>
          <w:rFonts w:ascii="Arial" w:hAnsi="Arial" w:cs="Arial"/>
          <w:b/>
          <w:sz w:val="24"/>
          <w:szCs w:val="24"/>
          <w:lang w:val="pt-BR"/>
        </w:rPr>
      </w:pPr>
      <w:r>
        <w:rPr>
          <w:rFonts w:ascii="Arial" w:hAnsi="Arial" w:cs="Arial"/>
          <w:b/>
          <w:sz w:val="24"/>
          <w:szCs w:val="24"/>
          <w:lang w:val="pt-BR"/>
        </w:rPr>
        <w:t xml:space="preserve">Capítulo de livro com </w:t>
      </w:r>
      <w:proofErr w:type="gramStart"/>
      <w:r>
        <w:rPr>
          <w:rFonts w:ascii="Arial" w:hAnsi="Arial" w:cs="Arial"/>
          <w:b/>
          <w:sz w:val="24"/>
          <w:szCs w:val="24"/>
          <w:lang w:val="pt-BR"/>
        </w:rPr>
        <w:t>1</w:t>
      </w:r>
      <w:proofErr w:type="gramEnd"/>
      <w:r>
        <w:rPr>
          <w:rFonts w:ascii="Arial" w:hAnsi="Arial" w:cs="Arial"/>
          <w:b/>
          <w:sz w:val="24"/>
          <w:szCs w:val="24"/>
          <w:lang w:val="pt-BR"/>
        </w:rPr>
        <w:t xml:space="preserve"> autor</w:t>
      </w:r>
    </w:p>
    <w:p w:rsidR="00430FE7" w:rsidRDefault="00430FE7" w:rsidP="00A754FA">
      <w:pPr>
        <w:rPr>
          <w:rFonts w:ascii="Arial" w:hAnsi="Arial" w:cs="Arial"/>
          <w:b/>
          <w:lang w:val="pt-BR"/>
        </w:rPr>
      </w:pPr>
    </w:p>
    <w:p w:rsidR="00430FE7" w:rsidRPr="00430FE7" w:rsidRDefault="00430FE7" w:rsidP="00491264">
      <w:pPr>
        <w:pStyle w:val="Citao1"/>
        <w:pBdr>
          <w:top w:val="single" w:sz="4" w:space="1" w:color="7F7F7F"/>
          <w:left w:val="single" w:sz="4" w:space="4" w:color="7F7F7F"/>
          <w:bottom w:val="single" w:sz="4" w:space="1" w:color="7F7F7F"/>
          <w:right w:val="single" w:sz="4" w:space="4" w:color="7F7F7F"/>
        </w:pBdr>
        <w:tabs>
          <w:tab w:val="clear" w:pos="2268"/>
        </w:tabs>
        <w:spacing w:before="0" w:after="0"/>
        <w:ind w:left="142" w:right="154"/>
        <w:jc w:val="left"/>
        <w:rPr>
          <w:rFonts w:ascii="Trebuchet MS" w:hAnsi="Trebuchet MS"/>
          <w:color w:val="auto"/>
          <w:sz w:val="22"/>
          <w:szCs w:val="20"/>
        </w:rPr>
      </w:pPr>
      <w:r w:rsidRPr="00430FE7">
        <w:rPr>
          <w:rFonts w:ascii="Trebuchet MS" w:hAnsi="Trebuchet MS"/>
          <w:color w:val="auto"/>
          <w:sz w:val="22"/>
          <w:szCs w:val="20"/>
        </w:rPr>
        <w:t>SOBRENOME, Prenome</w:t>
      </w:r>
      <w:r w:rsidRPr="00430FE7">
        <w:rPr>
          <w:rFonts w:ascii="Trebuchet MS" w:hAnsi="Trebuchet MS"/>
          <w:color w:val="auto"/>
          <w:sz w:val="22"/>
        </w:rPr>
        <w:t xml:space="preserve"> do autor do capítulo</w:t>
      </w:r>
      <w:r w:rsidRPr="00430FE7">
        <w:rPr>
          <w:rFonts w:ascii="Trebuchet MS" w:hAnsi="Trebuchet MS"/>
          <w:color w:val="auto"/>
          <w:sz w:val="22"/>
          <w:szCs w:val="20"/>
        </w:rPr>
        <w:t xml:space="preserve">. Título do capítulo. </w:t>
      </w:r>
      <w:r w:rsidRPr="00430FE7">
        <w:rPr>
          <w:rFonts w:ascii="Trebuchet MS" w:hAnsi="Trebuchet MS"/>
          <w:i/>
          <w:color w:val="auto"/>
          <w:sz w:val="22"/>
          <w:szCs w:val="20"/>
        </w:rPr>
        <w:t>In</w:t>
      </w:r>
      <w:r w:rsidRPr="00430FE7">
        <w:rPr>
          <w:rFonts w:ascii="Trebuchet MS" w:hAnsi="Trebuchet MS"/>
          <w:color w:val="auto"/>
          <w:sz w:val="22"/>
          <w:szCs w:val="20"/>
        </w:rPr>
        <w:t xml:space="preserve">: SOBRENOME, Prenome do autor da obra no todo. </w:t>
      </w:r>
      <w:r w:rsidRPr="00430FE7">
        <w:rPr>
          <w:rFonts w:ascii="Trebuchet MS" w:hAnsi="Trebuchet MS"/>
          <w:b/>
          <w:color w:val="auto"/>
          <w:sz w:val="22"/>
          <w:szCs w:val="20"/>
        </w:rPr>
        <w:t>Título da obra no todo</w:t>
      </w:r>
      <w:r w:rsidRPr="00430FE7">
        <w:rPr>
          <w:rFonts w:ascii="Trebuchet MS" w:hAnsi="Trebuchet MS"/>
          <w:color w:val="auto"/>
          <w:sz w:val="22"/>
          <w:szCs w:val="20"/>
        </w:rPr>
        <w:t xml:space="preserve">. Edição. Local: Editora, </w:t>
      </w:r>
      <w:r w:rsidRPr="00430FE7">
        <w:rPr>
          <w:rFonts w:ascii="Trebuchet MS" w:hAnsi="Trebuchet MS"/>
          <w:color w:val="auto"/>
          <w:sz w:val="22"/>
        </w:rPr>
        <w:t>ano de publicação</w:t>
      </w:r>
      <w:r w:rsidRPr="00430FE7">
        <w:rPr>
          <w:rFonts w:ascii="Trebuchet MS" w:hAnsi="Trebuchet MS"/>
          <w:color w:val="auto"/>
          <w:sz w:val="22"/>
          <w:szCs w:val="20"/>
        </w:rPr>
        <w:t>. Intervalo de páginas do capítulo referenciado.</w:t>
      </w:r>
    </w:p>
    <w:p w:rsidR="00B75F76" w:rsidRDefault="00B75F76" w:rsidP="00A754FA">
      <w:pPr>
        <w:autoSpaceDE w:val="0"/>
        <w:autoSpaceDN w:val="0"/>
        <w:adjustRightInd w:val="0"/>
        <w:rPr>
          <w:rFonts w:ascii="Arial" w:hAnsi="Arial" w:cs="Arial"/>
          <w:sz w:val="24"/>
          <w:szCs w:val="24"/>
          <w:lang w:val="pt-BR"/>
        </w:rPr>
      </w:pPr>
    </w:p>
    <w:p w:rsidR="00B75F76" w:rsidRDefault="00430FE7" w:rsidP="00A754FA">
      <w:pPr>
        <w:autoSpaceDE w:val="0"/>
        <w:autoSpaceDN w:val="0"/>
        <w:adjustRightInd w:val="0"/>
        <w:rPr>
          <w:rFonts w:ascii="Arial" w:hAnsi="Arial" w:cs="Arial"/>
          <w:sz w:val="24"/>
          <w:szCs w:val="24"/>
          <w:lang w:val="pt-BR"/>
        </w:rPr>
      </w:pPr>
      <w:r w:rsidRPr="00430FE7">
        <w:rPr>
          <w:rFonts w:ascii="Arial" w:hAnsi="Arial" w:cs="Arial"/>
          <w:sz w:val="24"/>
          <w:szCs w:val="24"/>
          <w:lang w:val="pt-BR"/>
        </w:rPr>
        <w:t xml:space="preserve">SANDRI, </w:t>
      </w:r>
      <w:proofErr w:type="spellStart"/>
      <w:r w:rsidRPr="00430FE7">
        <w:rPr>
          <w:rFonts w:ascii="Arial" w:hAnsi="Arial" w:cs="Arial"/>
          <w:sz w:val="24"/>
          <w:szCs w:val="24"/>
          <w:lang w:val="pt-BR"/>
        </w:rPr>
        <w:t>Tuiani</w:t>
      </w:r>
      <w:proofErr w:type="spellEnd"/>
      <w:r w:rsidRPr="00430FE7">
        <w:rPr>
          <w:rFonts w:ascii="Arial" w:hAnsi="Arial" w:cs="Arial"/>
          <w:sz w:val="24"/>
          <w:szCs w:val="24"/>
          <w:lang w:val="pt-BR"/>
        </w:rPr>
        <w:t xml:space="preserve">. Abandono afetivo inverso: a responsabilidade civil dos descendentes. </w:t>
      </w:r>
      <w:r w:rsidRPr="00430FE7">
        <w:rPr>
          <w:rFonts w:ascii="Arial" w:hAnsi="Arial" w:cs="Arial"/>
          <w:i/>
          <w:sz w:val="24"/>
          <w:szCs w:val="24"/>
          <w:lang w:val="pt-BR"/>
        </w:rPr>
        <w:t>In</w:t>
      </w:r>
      <w:r w:rsidRPr="00430FE7">
        <w:rPr>
          <w:rFonts w:ascii="Arial" w:hAnsi="Arial" w:cs="Arial"/>
          <w:sz w:val="24"/>
          <w:szCs w:val="24"/>
          <w:lang w:val="pt-BR"/>
        </w:rPr>
        <w:t>: ROSA, Conrado Paulino da (</w:t>
      </w:r>
      <w:r>
        <w:rPr>
          <w:rFonts w:ascii="Arial" w:hAnsi="Arial" w:cs="Arial"/>
          <w:sz w:val="24"/>
          <w:szCs w:val="24"/>
          <w:lang w:val="pt-BR"/>
        </w:rPr>
        <w:t>o</w:t>
      </w:r>
      <w:r w:rsidRPr="00430FE7">
        <w:rPr>
          <w:rFonts w:ascii="Arial" w:hAnsi="Arial" w:cs="Arial"/>
          <w:sz w:val="24"/>
          <w:szCs w:val="24"/>
          <w:lang w:val="pt-BR"/>
        </w:rPr>
        <w:t>rg.). </w:t>
      </w:r>
      <w:r w:rsidRPr="00430FE7">
        <w:rPr>
          <w:rFonts w:ascii="Arial" w:hAnsi="Arial" w:cs="Arial"/>
          <w:b/>
          <w:sz w:val="24"/>
          <w:szCs w:val="24"/>
          <w:lang w:val="pt-BR"/>
        </w:rPr>
        <w:t>Direito das famílias e das sucessões e suas inquietações</w:t>
      </w:r>
      <w:r w:rsidRPr="00430FE7">
        <w:rPr>
          <w:rFonts w:ascii="Arial" w:hAnsi="Arial" w:cs="Arial"/>
          <w:sz w:val="24"/>
          <w:szCs w:val="24"/>
          <w:lang w:val="pt-BR"/>
        </w:rPr>
        <w:t>.</w:t>
      </w:r>
      <w:r>
        <w:rPr>
          <w:rFonts w:ascii="Arial" w:hAnsi="Arial" w:cs="Arial"/>
          <w:sz w:val="24"/>
          <w:szCs w:val="24"/>
          <w:lang w:val="pt-BR"/>
        </w:rPr>
        <w:t> Porto Alegre: IBDFAM, 2019.</w:t>
      </w:r>
      <w:r w:rsidRPr="00430FE7">
        <w:rPr>
          <w:rFonts w:ascii="Arial" w:hAnsi="Arial" w:cs="Arial"/>
          <w:sz w:val="24"/>
          <w:szCs w:val="24"/>
          <w:lang w:val="pt-BR"/>
        </w:rPr>
        <w:t xml:space="preserve"> </w:t>
      </w:r>
      <w:proofErr w:type="gramStart"/>
      <w:r w:rsidRPr="00430FE7">
        <w:rPr>
          <w:rFonts w:ascii="Arial" w:hAnsi="Arial" w:cs="Arial"/>
          <w:sz w:val="24"/>
          <w:szCs w:val="24"/>
          <w:lang w:val="pt-BR"/>
        </w:rPr>
        <w:t>p.</w:t>
      </w:r>
      <w:proofErr w:type="gramEnd"/>
      <w:r w:rsidRPr="00430FE7">
        <w:rPr>
          <w:rFonts w:ascii="Arial" w:hAnsi="Arial" w:cs="Arial"/>
          <w:sz w:val="24"/>
          <w:szCs w:val="24"/>
          <w:lang w:val="pt-BR"/>
        </w:rPr>
        <w:t xml:space="preserve"> 418-442.</w:t>
      </w:r>
    </w:p>
    <w:p w:rsidR="00D110CA" w:rsidRDefault="00D110CA" w:rsidP="00A754FA">
      <w:pPr>
        <w:autoSpaceDE w:val="0"/>
        <w:autoSpaceDN w:val="0"/>
        <w:adjustRightInd w:val="0"/>
        <w:rPr>
          <w:rFonts w:ascii="Arial" w:hAnsi="Arial" w:cs="Arial"/>
          <w:sz w:val="24"/>
          <w:szCs w:val="24"/>
          <w:lang w:val="pt-BR"/>
        </w:rPr>
      </w:pPr>
    </w:p>
    <w:p w:rsidR="00430FE7" w:rsidRPr="00430FE7" w:rsidRDefault="003561B7" w:rsidP="00E23DEC">
      <w:pPr>
        <w:shd w:val="clear" w:color="auto" w:fill="BFBFBF"/>
        <w:jc w:val="both"/>
        <w:rPr>
          <w:rFonts w:ascii="Trebuchet MS" w:hAnsi="Trebuchet MS" w:cs="Arial"/>
          <w:b/>
          <w:sz w:val="22"/>
          <w:szCs w:val="22"/>
          <w:lang w:val="pt-BR"/>
        </w:rPr>
      </w:pPr>
      <w:r>
        <w:rPr>
          <w:rFonts w:ascii="Trebuchet MS" w:hAnsi="Trebuchet MS" w:cs="Arial"/>
          <w:b/>
          <w:sz w:val="22"/>
          <w:szCs w:val="22"/>
          <w:lang w:val="pt-BR"/>
        </w:rPr>
        <w:t>TRABALHOS ACADÊMICOS</w:t>
      </w:r>
    </w:p>
    <w:p w:rsidR="00430FE7" w:rsidRDefault="00430FE7" w:rsidP="00E23DEC">
      <w:pPr>
        <w:shd w:val="clear" w:color="auto" w:fill="BFBFBF"/>
        <w:autoSpaceDE w:val="0"/>
        <w:autoSpaceDN w:val="0"/>
        <w:adjustRightInd w:val="0"/>
        <w:jc w:val="both"/>
        <w:rPr>
          <w:rFonts w:ascii="Trebuchet MS" w:hAnsi="Trebuchet MS" w:cs="ArialMT2"/>
          <w:sz w:val="22"/>
          <w:szCs w:val="22"/>
          <w:lang w:val="pt-BR" w:eastAsia="pt-BR"/>
        </w:rPr>
      </w:pPr>
      <w:r w:rsidRPr="00430FE7">
        <w:rPr>
          <w:rFonts w:ascii="Trebuchet MS" w:hAnsi="Trebuchet MS" w:cs="ArialMT2"/>
          <w:sz w:val="22"/>
          <w:szCs w:val="22"/>
          <w:lang w:val="pt-BR" w:eastAsia="pt-BR"/>
        </w:rPr>
        <w:t>Inclui dissertações, teses e trabalhos de conclusão de curso.</w:t>
      </w:r>
    </w:p>
    <w:p w:rsidR="00BA7AE2" w:rsidRPr="00BA7AE2" w:rsidRDefault="00BA7AE2" w:rsidP="00E23DEC">
      <w:pPr>
        <w:shd w:val="clear" w:color="auto" w:fill="BFBFBF"/>
        <w:autoSpaceDE w:val="0"/>
        <w:autoSpaceDN w:val="0"/>
        <w:adjustRightInd w:val="0"/>
        <w:jc w:val="both"/>
        <w:rPr>
          <w:rFonts w:ascii="Trebuchet MS" w:hAnsi="Trebuchet MS" w:cs="ArialMT2"/>
          <w:sz w:val="10"/>
          <w:szCs w:val="22"/>
          <w:lang w:val="pt-BR" w:eastAsia="pt-BR"/>
        </w:rPr>
      </w:pPr>
    </w:p>
    <w:p w:rsidR="00430FE7" w:rsidRPr="00430FE7" w:rsidRDefault="00430FE7" w:rsidP="00E23DEC">
      <w:pPr>
        <w:shd w:val="clear" w:color="auto" w:fill="BFBFBF"/>
        <w:jc w:val="both"/>
        <w:rPr>
          <w:rFonts w:ascii="Trebuchet MS" w:hAnsi="Trebuchet MS"/>
          <w:sz w:val="22"/>
          <w:szCs w:val="22"/>
          <w:lang w:val="pt-BR"/>
        </w:rPr>
      </w:pPr>
      <w:r w:rsidRPr="00430FE7">
        <w:rPr>
          <w:rFonts w:ascii="Trebuchet MS" w:hAnsi="Trebuchet MS"/>
          <w:sz w:val="22"/>
          <w:szCs w:val="22"/>
          <w:lang w:val="pt-BR"/>
        </w:rPr>
        <w:t>Os elementos essenciais para trabalho acadêmico são: autor, título, subtítulo (se houver),</w:t>
      </w:r>
    </w:p>
    <w:p w:rsidR="00430FE7" w:rsidRPr="00430FE7" w:rsidRDefault="00430FE7" w:rsidP="00E23DEC">
      <w:pPr>
        <w:shd w:val="clear" w:color="auto" w:fill="BFBFBF"/>
        <w:jc w:val="both"/>
        <w:rPr>
          <w:rFonts w:ascii="Trebuchet MS" w:hAnsi="Trebuchet MS"/>
          <w:sz w:val="22"/>
          <w:szCs w:val="22"/>
          <w:lang w:val="pt-BR"/>
        </w:rPr>
      </w:pPr>
      <w:proofErr w:type="gramStart"/>
      <w:r w:rsidRPr="00430FE7">
        <w:rPr>
          <w:rFonts w:ascii="Trebuchet MS" w:hAnsi="Trebuchet MS"/>
          <w:sz w:val="22"/>
          <w:szCs w:val="22"/>
          <w:lang w:val="pt-BR"/>
        </w:rPr>
        <w:t>ano</w:t>
      </w:r>
      <w:proofErr w:type="gramEnd"/>
      <w:r w:rsidRPr="00430FE7">
        <w:rPr>
          <w:rFonts w:ascii="Trebuchet MS" w:hAnsi="Trebuchet MS"/>
          <w:sz w:val="22"/>
          <w:szCs w:val="22"/>
          <w:lang w:val="pt-BR"/>
        </w:rPr>
        <w:t xml:space="preserve"> de depósito, tipo do trabalho (tese, dissertação, trabalho de conclusão de curso e outros), grau (especialização, doutorado, entre outros) e curso entre parênteses, vinculação acadêmica, local e data de apresentação ou defesa. Quando necessário, acrescentam-se elementos complementares à referência para melhor identificar o documento.</w:t>
      </w:r>
    </w:p>
    <w:p w:rsidR="00430FE7" w:rsidRDefault="00430FE7" w:rsidP="00A754FA">
      <w:pPr>
        <w:autoSpaceDE w:val="0"/>
        <w:autoSpaceDN w:val="0"/>
        <w:adjustRightInd w:val="0"/>
        <w:rPr>
          <w:rFonts w:ascii="Arial" w:hAnsi="Arial" w:cs="Arial"/>
          <w:sz w:val="24"/>
          <w:szCs w:val="24"/>
          <w:lang w:val="pt-BR"/>
        </w:rPr>
      </w:pPr>
    </w:p>
    <w:p w:rsidR="00B15645" w:rsidRDefault="003561B7" w:rsidP="00A754FA">
      <w:pPr>
        <w:shd w:val="clear" w:color="auto" w:fill="D9D9D9"/>
        <w:rPr>
          <w:rFonts w:ascii="Arial" w:hAnsi="Arial" w:cs="Arial"/>
          <w:b/>
          <w:sz w:val="24"/>
          <w:szCs w:val="24"/>
          <w:lang w:val="pt-BR"/>
        </w:rPr>
      </w:pPr>
      <w:r>
        <w:rPr>
          <w:rFonts w:ascii="Arial" w:hAnsi="Arial" w:cs="Arial"/>
          <w:b/>
          <w:sz w:val="24"/>
          <w:szCs w:val="24"/>
          <w:lang w:val="pt-BR"/>
        </w:rPr>
        <w:t>Dissertação</w:t>
      </w:r>
    </w:p>
    <w:p w:rsidR="00B15645" w:rsidRDefault="00B15645" w:rsidP="00A754FA">
      <w:pPr>
        <w:autoSpaceDE w:val="0"/>
        <w:autoSpaceDN w:val="0"/>
        <w:adjustRightInd w:val="0"/>
        <w:rPr>
          <w:rFonts w:ascii="Arial" w:hAnsi="Arial" w:cs="Arial"/>
          <w:sz w:val="24"/>
          <w:szCs w:val="24"/>
          <w:lang w:val="pt-BR"/>
        </w:rPr>
      </w:pPr>
    </w:p>
    <w:p w:rsidR="00195977" w:rsidRPr="00195977" w:rsidRDefault="00195977" w:rsidP="00491264">
      <w:pPr>
        <w:pStyle w:val="Citao1"/>
        <w:pBdr>
          <w:top w:val="single" w:sz="4" w:space="1" w:color="7F7F7F"/>
          <w:left w:val="single" w:sz="4" w:space="4" w:color="7F7F7F"/>
          <w:bottom w:val="single" w:sz="4" w:space="1" w:color="7F7F7F"/>
          <w:right w:val="single" w:sz="4" w:space="4" w:color="7F7F7F"/>
        </w:pBdr>
        <w:tabs>
          <w:tab w:val="clear" w:pos="2268"/>
        </w:tabs>
        <w:spacing w:before="0" w:after="0"/>
        <w:ind w:left="142" w:right="154"/>
        <w:jc w:val="left"/>
        <w:rPr>
          <w:rFonts w:ascii="Trebuchet MS" w:hAnsi="Trebuchet MS"/>
          <w:i/>
          <w:color w:val="auto"/>
          <w:sz w:val="22"/>
          <w:szCs w:val="20"/>
        </w:rPr>
      </w:pPr>
      <w:r w:rsidRPr="00430FE7">
        <w:rPr>
          <w:rFonts w:ascii="Trebuchet MS" w:hAnsi="Trebuchet MS"/>
          <w:color w:val="auto"/>
          <w:sz w:val="22"/>
          <w:szCs w:val="20"/>
        </w:rPr>
        <w:t>SOBRENOME, Prenome</w:t>
      </w:r>
      <w:r w:rsidRPr="00430FE7">
        <w:rPr>
          <w:rFonts w:ascii="Trebuchet MS" w:hAnsi="Trebuchet MS"/>
          <w:color w:val="auto"/>
          <w:sz w:val="22"/>
        </w:rPr>
        <w:t xml:space="preserve"> do </w:t>
      </w:r>
      <w:r>
        <w:rPr>
          <w:rFonts w:ascii="Trebuchet MS" w:hAnsi="Trebuchet MS"/>
          <w:color w:val="auto"/>
          <w:sz w:val="22"/>
        </w:rPr>
        <w:t>autor</w:t>
      </w:r>
      <w:r w:rsidRPr="00430FE7">
        <w:rPr>
          <w:rFonts w:ascii="Trebuchet MS" w:hAnsi="Trebuchet MS"/>
          <w:color w:val="auto"/>
          <w:sz w:val="22"/>
          <w:szCs w:val="20"/>
        </w:rPr>
        <w:t xml:space="preserve">. </w:t>
      </w:r>
      <w:r w:rsidRPr="00195977">
        <w:rPr>
          <w:rFonts w:ascii="Trebuchet MS" w:hAnsi="Trebuchet MS"/>
          <w:b/>
          <w:color w:val="auto"/>
          <w:sz w:val="22"/>
          <w:szCs w:val="20"/>
        </w:rPr>
        <w:t>Título</w:t>
      </w:r>
      <w:r w:rsidRPr="00430FE7">
        <w:rPr>
          <w:rFonts w:ascii="Trebuchet MS" w:hAnsi="Trebuchet MS"/>
          <w:color w:val="auto"/>
          <w:sz w:val="22"/>
          <w:szCs w:val="20"/>
        </w:rPr>
        <w:t xml:space="preserve">. </w:t>
      </w:r>
      <w:r>
        <w:rPr>
          <w:rFonts w:ascii="Trebuchet MS" w:hAnsi="Trebuchet MS"/>
          <w:color w:val="auto"/>
          <w:sz w:val="22"/>
          <w:szCs w:val="20"/>
        </w:rPr>
        <w:t>Ano de depósito. Dissertação (Especialização/Mestrado em __</w:t>
      </w:r>
      <w:r>
        <w:rPr>
          <w:rFonts w:ascii="Trebuchet MS" w:hAnsi="Trebuchet MS"/>
          <w:color w:val="auto"/>
          <w:sz w:val="22"/>
          <w:szCs w:val="20"/>
          <w:vertAlign w:val="subscript"/>
        </w:rPr>
        <w:t xml:space="preserve">nome </w:t>
      </w:r>
      <w:r w:rsidRPr="00195977">
        <w:rPr>
          <w:rFonts w:ascii="Trebuchet MS" w:hAnsi="Trebuchet MS"/>
          <w:color w:val="auto"/>
          <w:sz w:val="22"/>
          <w:szCs w:val="20"/>
          <w:vertAlign w:val="subscript"/>
        </w:rPr>
        <w:t>do curso</w:t>
      </w:r>
      <w:r>
        <w:rPr>
          <w:rFonts w:ascii="Trebuchet MS" w:hAnsi="Trebuchet MS"/>
          <w:color w:val="auto"/>
          <w:sz w:val="22"/>
          <w:szCs w:val="20"/>
        </w:rPr>
        <w:t xml:space="preserve">__) </w:t>
      </w:r>
      <w:r>
        <w:rPr>
          <w:rFonts w:ascii="ArialMT2" w:hAnsi="ArialMT2" w:cs="ArialMT2"/>
          <w:lang w:eastAsia="pt-BR"/>
        </w:rPr>
        <w:t>–</w:t>
      </w:r>
      <w:r>
        <w:rPr>
          <w:rFonts w:ascii="Trebuchet MS" w:hAnsi="Trebuchet MS"/>
          <w:color w:val="auto"/>
          <w:sz w:val="22"/>
          <w:szCs w:val="20"/>
        </w:rPr>
        <w:t xml:space="preserve"> Vinculação acadêmica, Local da defesa, ano de defesa.</w:t>
      </w:r>
    </w:p>
    <w:p w:rsidR="00195977" w:rsidRDefault="00195977" w:rsidP="00A754FA">
      <w:pPr>
        <w:autoSpaceDE w:val="0"/>
        <w:autoSpaceDN w:val="0"/>
        <w:adjustRightInd w:val="0"/>
        <w:rPr>
          <w:rFonts w:ascii="Arial" w:hAnsi="Arial" w:cs="Arial"/>
          <w:sz w:val="24"/>
          <w:szCs w:val="24"/>
          <w:lang w:val="pt-BR"/>
        </w:rPr>
      </w:pPr>
    </w:p>
    <w:p w:rsidR="00195977" w:rsidRPr="00786207" w:rsidRDefault="00786207" w:rsidP="00A754FA">
      <w:pPr>
        <w:autoSpaceDE w:val="0"/>
        <w:autoSpaceDN w:val="0"/>
        <w:adjustRightInd w:val="0"/>
        <w:rPr>
          <w:rFonts w:ascii="Arial" w:hAnsi="Arial" w:cs="Arial"/>
          <w:sz w:val="24"/>
          <w:szCs w:val="24"/>
          <w:lang w:val="pt-BR"/>
        </w:rPr>
      </w:pPr>
      <w:r w:rsidRPr="00786207">
        <w:rPr>
          <w:rFonts w:ascii="Arial" w:hAnsi="Arial" w:cs="Arial"/>
          <w:sz w:val="24"/>
          <w:szCs w:val="24"/>
          <w:lang w:val="pt-BR"/>
        </w:rPr>
        <w:t>ROEWER, Germano Henrique. </w:t>
      </w:r>
      <w:r w:rsidRPr="00786207">
        <w:rPr>
          <w:rFonts w:ascii="Arial" w:hAnsi="Arial" w:cs="Arial"/>
          <w:b/>
          <w:sz w:val="24"/>
          <w:szCs w:val="24"/>
          <w:lang w:val="pt-BR"/>
        </w:rPr>
        <w:t>Direitos fundamentais</w:t>
      </w:r>
      <w:r w:rsidRPr="00786207">
        <w:rPr>
          <w:rFonts w:ascii="Arial" w:hAnsi="Arial" w:cs="Arial"/>
          <w:sz w:val="24"/>
          <w:szCs w:val="24"/>
          <w:lang w:val="pt-BR"/>
        </w:rPr>
        <w:t>: limites à mutação constitucional e ao ativismo judicial. 2018. Dissertação (Mestrado</w:t>
      </w:r>
      <w:r>
        <w:rPr>
          <w:rFonts w:ascii="Arial" w:hAnsi="Arial" w:cs="Arial"/>
          <w:sz w:val="24"/>
          <w:szCs w:val="24"/>
          <w:lang w:val="pt-BR"/>
        </w:rPr>
        <w:t xml:space="preserve"> em Direito</w:t>
      </w:r>
      <w:r w:rsidRPr="00786207">
        <w:rPr>
          <w:rFonts w:ascii="Arial" w:hAnsi="Arial" w:cs="Arial"/>
          <w:sz w:val="24"/>
          <w:szCs w:val="24"/>
          <w:lang w:val="pt-BR"/>
        </w:rPr>
        <w:t>) – Faculdade de Direito, Fundação Escola Superior do Ministério Público, Porto Alegre, 2018.</w:t>
      </w:r>
    </w:p>
    <w:p w:rsidR="00786207" w:rsidRPr="00786207" w:rsidRDefault="00786207" w:rsidP="00A754FA">
      <w:pPr>
        <w:autoSpaceDE w:val="0"/>
        <w:autoSpaceDN w:val="0"/>
        <w:adjustRightInd w:val="0"/>
        <w:rPr>
          <w:rFonts w:ascii="Arial" w:hAnsi="Arial" w:cs="Arial"/>
          <w:sz w:val="24"/>
          <w:szCs w:val="24"/>
          <w:lang w:val="pt-BR"/>
        </w:rPr>
      </w:pPr>
    </w:p>
    <w:p w:rsidR="00195977" w:rsidRDefault="00195977" w:rsidP="00A754FA">
      <w:pPr>
        <w:shd w:val="clear" w:color="auto" w:fill="D9D9D9"/>
        <w:rPr>
          <w:rFonts w:ascii="Arial" w:hAnsi="Arial" w:cs="Arial"/>
          <w:b/>
          <w:sz w:val="24"/>
          <w:szCs w:val="24"/>
          <w:lang w:val="pt-BR"/>
        </w:rPr>
      </w:pPr>
      <w:r>
        <w:rPr>
          <w:rFonts w:ascii="Arial" w:hAnsi="Arial" w:cs="Arial"/>
          <w:b/>
          <w:sz w:val="24"/>
          <w:szCs w:val="24"/>
          <w:lang w:val="pt-BR"/>
        </w:rPr>
        <w:t>Tese</w:t>
      </w:r>
    </w:p>
    <w:p w:rsidR="00195977" w:rsidRDefault="00195977" w:rsidP="00A754FA">
      <w:pPr>
        <w:autoSpaceDE w:val="0"/>
        <w:autoSpaceDN w:val="0"/>
        <w:adjustRightInd w:val="0"/>
        <w:rPr>
          <w:rFonts w:ascii="Arial" w:hAnsi="Arial" w:cs="Arial"/>
          <w:sz w:val="24"/>
          <w:szCs w:val="24"/>
          <w:lang w:val="pt-BR"/>
        </w:rPr>
      </w:pPr>
    </w:p>
    <w:p w:rsidR="00195977" w:rsidRPr="00195977" w:rsidRDefault="00195977" w:rsidP="00491264">
      <w:pPr>
        <w:pStyle w:val="Citao1"/>
        <w:pBdr>
          <w:top w:val="single" w:sz="4" w:space="1" w:color="7F7F7F"/>
          <w:left w:val="single" w:sz="4" w:space="4" w:color="7F7F7F"/>
          <w:bottom w:val="single" w:sz="4" w:space="1" w:color="7F7F7F"/>
          <w:right w:val="single" w:sz="4" w:space="4" w:color="7F7F7F"/>
        </w:pBdr>
        <w:tabs>
          <w:tab w:val="clear" w:pos="2268"/>
        </w:tabs>
        <w:spacing w:before="0" w:after="0"/>
        <w:ind w:left="142" w:right="154"/>
        <w:jc w:val="left"/>
        <w:rPr>
          <w:rFonts w:ascii="Trebuchet MS" w:hAnsi="Trebuchet MS"/>
          <w:i/>
          <w:color w:val="auto"/>
          <w:sz w:val="22"/>
          <w:szCs w:val="20"/>
        </w:rPr>
      </w:pPr>
      <w:r w:rsidRPr="00430FE7">
        <w:rPr>
          <w:rFonts w:ascii="Trebuchet MS" w:hAnsi="Trebuchet MS"/>
          <w:color w:val="auto"/>
          <w:sz w:val="22"/>
          <w:szCs w:val="20"/>
        </w:rPr>
        <w:t>SOBRENOME, Prenome</w:t>
      </w:r>
      <w:r w:rsidRPr="00430FE7">
        <w:rPr>
          <w:rFonts w:ascii="Trebuchet MS" w:hAnsi="Trebuchet MS"/>
          <w:color w:val="auto"/>
          <w:sz w:val="22"/>
        </w:rPr>
        <w:t xml:space="preserve"> do </w:t>
      </w:r>
      <w:r>
        <w:rPr>
          <w:rFonts w:ascii="Trebuchet MS" w:hAnsi="Trebuchet MS"/>
          <w:color w:val="auto"/>
          <w:sz w:val="22"/>
        </w:rPr>
        <w:t>autor</w:t>
      </w:r>
      <w:r w:rsidRPr="00430FE7">
        <w:rPr>
          <w:rFonts w:ascii="Trebuchet MS" w:hAnsi="Trebuchet MS"/>
          <w:color w:val="auto"/>
          <w:sz w:val="22"/>
          <w:szCs w:val="20"/>
        </w:rPr>
        <w:t xml:space="preserve">. </w:t>
      </w:r>
      <w:r w:rsidRPr="00195977">
        <w:rPr>
          <w:rFonts w:ascii="Trebuchet MS" w:hAnsi="Trebuchet MS"/>
          <w:b/>
          <w:color w:val="auto"/>
          <w:sz w:val="22"/>
          <w:szCs w:val="20"/>
        </w:rPr>
        <w:t>Título</w:t>
      </w:r>
      <w:r w:rsidRPr="00430FE7">
        <w:rPr>
          <w:rFonts w:ascii="Trebuchet MS" w:hAnsi="Trebuchet MS"/>
          <w:color w:val="auto"/>
          <w:sz w:val="22"/>
          <w:szCs w:val="20"/>
        </w:rPr>
        <w:t xml:space="preserve">. </w:t>
      </w:r>
      <w:r>
        <w:rPr>
          <w:rFonts w:ascii="Trebuchet MS" w:hAnsi="Trebuchet MS"/>
          <w:color w:val="auto"/>
          <w:sz w:val="22"/>
          <w:szCs w:val="20"/>
        </w:rPr>
        <w:t>Ano de depósito. Tese (Doutorado em __</w:t>
      </w:r>
      <w:r>
        <w:rPr>
          <w:rFonts w:ascii="Trebuchet MS" w:hAnsi="Trebuchet MS"/>
          <w:color w:val="auto"/>
          <w:sz w:val="22"/>
          <w:szCs w:val="20"/>
          <w:vertAlign w:val="subscript"/>
        </w:rPr>
        <w:t xml:space="preserve">nome </w:t>
      </w:r>
      <w:r w:rsidRPr="00195977">
        <w:rPr>
          <w:rFonts w:ascii="Trebuchet MS" w:hAnsi="Trebuchet MS"/>
          <w:color w:val="auto"/>
          <w:sz w:val="22"/>
          <w:szCs w:val="20"/>
          <w:vertAlign w:val="subscript"/>
        </w:rPr>
        <w:t>do curso</w:t>
      </w:r>
      <w:r>
        <w:rPr>
          <w:rFonts w:ascii="Trebuchet MS" w:hAnsi="Trebuchet MS"/>
          <w:color w:val="auto"/>
          <w:sz w:val="22"/>
          <w:szCs w:val="20"/>
        </w:rPr>
        <w:t xml:space="preserve">__) </w:t>
      </w:r>
      <w:r>
        <w:rPr>
          <w:rFonts w:ascii="ArialMT2" w:hAnsi="ArialMT2" w:cs="ArialMT2"/>
          <w:lang w:eastAsia="pt-BR"/>
        </w:rPr>
        <w:t>–</w:t>
      </w:r>
      <w:r>
        <w:rPr>
          <w:rFonts w:ascii="Trebuchet MS" w:hAnsi="Trebuchet MS"/>
          <w:color w:val="auto"/>
          <w:sz w:val="22"/>
          <w:szCs w:val="20"/>
        </w:rPr>
        <w:t xml:space="preserve"> Vinculação acadêmica, Local da defesa, ano de defesa.</w:t>
      </w:r>
    </w:p>
    <w:p w:rsidR="00195977" w:rsidRDefault="00195977" w:rsidP="00A754FA">
      <w:pPr>
        <w:autoSpaceDE w:val="0"/>
        <w:autoSpaceDN w:val="0"/>
        <w:adjustRightInd w:val="0"/>
        <w:rPr>
          <w:rFonts w:ascii="ArialMT2" w:hAnsi="ArialMT2" w:cs="ArialMT2"/>
          <w:lang w:val="pt-BR" w:eastAsia="pt-BR"/>
        </w:rPr>
      </w:pPr>
    </w:p>
    <w:p w:rsidR="00195977" w:rsidRPr="00EF69FB" w:rsidRDefault="00195977" w:rsidP="00A754FA">
      <w:pPr>
        <w:autoSpaceDE w:val="0"/>
        <w:autoSpaceDN w:val="0"/>
        <w:adjustRightInd w:val="0"/>
        <w:rPr>
          <w:rFonts w:ascii="Arial" w:hAnsi="Arial" w:cs="Arial"/>
          <w:sz w:val="24"/>
          <w:szCs w:val="24"/>
          <w:lang w:val="pt-BR"/>
        </w:rPr>
      </w:pPr>
      <w:r w:rsidRPr="00EF69FB">
        <w:rPr>
          <w:rFonts w:ascii="Arial" w:hAnsi="Arial" w:cs="Arial"/>
          <w:sz w:val="24"/>
          <w:szCs w:val="24"/>
          <w:lang w:val="pt-BR"/>
        </w:rPr>
        <w:t xml:space="preserve">AGUIAR, André Andrade de. </w:t>
      </w:r>
      <w:r w:rsidRPr="00EF69FB">
        <w:rPr>
          <w:rFonts w:ascii="Arial" w:hAnsi="Arial" w:cs="Arial"/>
          <w:b/>
          <w:sz w:val="24"/>
          <w:szCs w:val="24"/>
          <w:lang w:val="pt-BR"/>
        </w:rPr>
        <w:t xml:space="preserve">Avaliação da microbiota bucal em pacientes </w:t>
      </w:r>
      <w:proofErr w:type="gramStart"/>
      <w:r w:rsidRPr="00EF69FB">
        <w:rPr>
          <w:rFonts w:ascii="Arial" w:hAnsi="Arial" w:cs="Arial"/>
          <w:b/>
          <w:sz w:val="24"/>
          <w:szCs w:val="24"/>
          <w:lang w:val="pt-BR"/>
        </w:rPr>
        <w:t>sob uso</w:t>
      </w:r>
      <w:proofErr w:type="gramEnd"/>
      <w:r w:rsidRPr="00EF69FB">
        <w:rPr>
          <w:rFonts w:ascii="Arial" w:hAnsi="Arial" w:cs="Arial"/>
          <w:b/>
          <w:sz w:val="24"/>
          <w:szCs w:val="24"/>
          <w:lang w:val="pt-BR"/>
        </w:rPr>
        <w:t xml:space="preserve"> crônico de</w:t>
      </w:r>
      <w:r w:rsidR="00EF69FB" w:rsidRPr="00EF69FB">
        <w:rPr>
          <w:rFonts w:ascii="Arial" w:hAnsi="Arial" w:cs="Arial"/>
          <w:b/>
          <w:sz w:val="24"/>
          <w:szCs w:val="24"/>
          <w:lang w:val="pt-BR"/>
        </w:rPr>
        <w:t xml:space="preserve"> </w:t>
      </w:r>
      <w:r w:rsidRPr="00EF69FB">
        <w:rPr>
          <w:rFonts w:ascii="Arial" w:hAnsi="Arial" w:cs="Arial"/>
          <w:b/>
          <w:sz w:val="24"/>
          <w:szCs w:val="24"/>
          <w:lang w:val="pt-BR"/>
        </w:rPr>
        <w:t xml:space="preserve">penicilina e </w:t>
      </w:r>
      <w:proofErr w:type="spellStart"/>
      <w:r w:rsidRPr="00EF69FB">
        <w:rPr>
          <w:rFonts w:ascii="Arial" w:hAnsi="Arial" w:cs="Arial"/>
          <w:b/>
          <w:sz w:val="24"/>
          <w:szCs w:val="24"/>
          <w:lang w:val="pt-BR"/>
        </w:rPr>
        <w:t>benzatina</w:t>
      </w:r>
      <w:proofErr w:type="spellEnd"/>
      <w:r w:rsidRPr="00EF69FB">
        <w:rPr>
          <w:rFonts w:ascii="Arial" w:hAnsi="Arial" w:cs="Arial"/>
          <w:sz w:val="24"/>
          <w:szCs w:val="24"/>
          <w:lang w:val="pt-BR"/>
        </w:rPr>
        <w:t>. 2009. Tese (Doutorado</w:t>
      </w:r>
      <w:r w:rsidR="00EF69FB">
        <w:rPr>
          <w:rFonts w:ascii="Arial" w:hAnsi="Arial" w:cs="Arial"/>
          <w:sz w:val="24"/>
          <w:szCs w:val="24"/>
          <w:lang w:val="pt-BR"/>
        </w:rPr>
        <w:t xml:space="preserve"> em Cardiologia) – Faculdade de Medicina, Univers</w:t>
      </w:r>
      <w:r w:rsidRPr="00EF69FB">
        <w:rPr>
          <w:rFonts w:ascii="Arial" w:hAnsi="Arial" w:cs="Arial"/>
          <w:sz w:val="24"/>
          <w:szCs w:val="24"/>
          <w:lang w:val="pt-BR"/>
        </w:rPr>
        <w:t>idade de</w:t>
      </w:r>
      <w:r w:rsidR="00EF69FB">
        <w:rPr>
          <w:rFonts w:ascii="Arial" w:hAnsi="Arial" w:cs="Arial"/>
          <w:sz w:val="24"/>
          <w:szCs w:val="24"/>
          <w:lang w:val="pt-BR"/>
        </w:rPr>
        <w:t xml:space="preserve"> </w:t>
      </w:r>
      <w:r w:rsidRPr="00EF69FB">
        <w:rPr>
          <w:rFonts w:ascii="Arial" w:hAnsi="Arial" w:cs="Arial"/>
          <w:sz w:val="24"/>
          <w:szCs w:val="24"/>
          <w:lang w:val="pt-BR"/>
        </w:rPr>
        <w:t>São Paulo, São Paulo, 2009.</w:t>
      </w:r>
    </w:p>
    <w:p w:rsidR="00195977" w:rsidRDefault="00195977" w:rsidP="00A754FA">
      <w:pPr>
        <w:autoSpaceDE w:val="0"/>
        <w:autoSpaceDN w:val="0"/>
        <w:adjustRightInd w:val="0"/>
        <w:rPr>
          <w:rFonts w:ascii="Arial" w:hAnsi="Arial" w:cs="Arial"/>
          <w:sz w:val="24"/>
          <w:szCs w:val="24"/>
          <w:lang w:val="pt-BR"/>
        </w:rPr>
      </w:pPr>
    </w:p>
    <w:p w:rsidR="00195977" w:rsidRDefault="00195977" w:rsidP="00A754FA">
      <w:pPr>
        <w:shd w:val="clear" w:color="auto" w:fill="D9D9D9"/>
        <w:rPr>
          <w:rFonts w:ascii="Arial" w:hAnsi="Arial" w:cs="Arial"/>
          <w:b/>
          <w:sz w:val="24"/>
          <w:szCs w:val="24"/>
          <w:lang w:val="pt-BR"/>
        </w:rPr>
      </w:pPr>
      <w:r>
        <w:rPr>
          <w:rFonts w:ascii="Arial" w:hAnsi="Arial" w:cs="Arial"/>
          <w:b/>
          <w:sz w:val="24"/>
          <w:szCs w:val="24"/>
          <w:lang w:val="pt-BR"/>
        </w:rPr>
        <w:t>Trabalho de Conclusão de Curso</w:t>
      </w:r>
    </w:p>
    <w:p w:rsidR="00195977" w:rsidRDefault="00195977" w:rsidP="00A754FA">
      <w:pPr>
        <w:autoSpaceDE w:val="0"/>
        <w:autoSpaceDN w:val="0"/>
        <w:adjustRightInd w:val="0"/>
        <w:rPr>
          <w:rFonts w:ascii="Arial" w:hAnsi="Arial" w:cs="Arial"/>
          <w:sz w:val="24"/>
          <w:szCs w:val="24"/>
          <w:lang w:val="pt-BR"/>
        </w:rPr>
      </w:pPr>
    </w:p>
    <w:p w:rsidR="00195977" w:rsidRPr="00195977" w:rsidRDefault="00195977" w:rsidP="00491264">
      <w:pPr>
        <w:pStyle w:val="Citao1"/>
        <w:pBdr>
          <w:top w:val="single" w:sz="4" w:space="1" w:color="7F7F7F"/>
          <w:left w:val="single" w:sz="4" w:space="4" w:color="7F7F7F"/>
          <w:bottom w:val="single" w:sz="4" w:space="1" w:color="7F7F7F"/>
          <w:right w:val="single" w:sz="4" w:space="4" w:color="7F7F7F"/>
        </w:pBdr>
        <w:tabs>
          <w:tab w:val="clear" w:pos="2268"/>
        </w:tabs>
        <w:spacing w:before="0" w:after="0"/>
        <w:ind w:left="142" w:right="154"/>
        <w:jc w:val="left"/>
        <w:rPr>
          <w:rFonts w:ascii="Trebuchet MS" w:hAnsi="Trebuchet MS"/>
          <w:i/>
          <w:color w:val="auto"/>
          <w:sz w:val="22"/>
          <w:szCs w:val="20"/>
        </w:rPr>
      </w:pPr>
      <w:r w:rsidRPr="00430FE7">
        <w:rPr>
          <w:rFonts w:ascii="Trebuchet MS" w:hAnsi="Trebuchet MS"/>
          <w:color w:val="auto"/>
          <w:sz w:val="22"/>
          <w:szCs w:val="20"/>
        </w:rPr>
        <w:t>SOBRENOME, Prenome</w:t>
      </w:r>
      <w:r w:rsidRPr="00430FE7">
        <w:rPr>
          <w:rFonts w:ascii="Trebuchet MS" w:hAnsi="Trebuchet MS"/>
          <w:color w:val="auto"/>
          <w:sz w:val="22"/>
        </w:rPr>
        <w:t xml:space="preserve"> do </w:t>
      </w:r>
      <w:r>
        <w:rPr>
          <w:rFonts w:ascii="Trebuchet MS" w:hAnsi="Trebuchet MS"/>
          <w:color w:val="auto"/>
          <w:sz w:val="22"/>
        </w:rPr>
        <w:t>autor</w:t>
      </w:r>
      <w:r w:rsidRPr="00430FE7">
        <w:rPr>
          <w:rFonts w:ascii="Trebuchet MS" w:hAnsi="Trebuchet MS"/>
          <w:color w:val="auto"/>
          <w:sz w:val="22"/>
          <w:szCs w:val="20"/>
        </w:rPr>
        <w:t xml:space="preserve">. </w:t>
      </w:r>
      <w:r w:rsidRPr="00195977">
        <w:rPr>
          <w:rFonts w:ascii="Trebuchet MS" w:hAnsi="Trebuchet MS"/>
          <w:b/>
          <w:color w:val="auto"/>
          <w:sz w:val="22"/>
          <w:szCs w:val="20"/>
        </w:rPr>
        <w:t>Título</w:t>
      </w:r>
      <w:r w:rsidRPr="00430FE7">
        <w:rPr>
          <w:rFonts w:ascii="Trebuchet MS" w:hAnsi="Trebuchet MS"/>
          <w:color w:val="auto"/>
          <w:sz w:val="22"/>
          <w:szCs w:val="20"/>
        </w:rPr>
        <w:t xml:space="preserve">. </w:t>
      </w:r>
      <w:r>
        <w:rPr>
          <w:rFonts w:ascii="Trebuchet MS" w:hAnsi="Trebuchet MS"/>
          <w:color w:val="auto"/>
          <w:sz w:val="22"/>
          <w:szCs w:val="20"/>
        </w:rPr>
        <w:t>Ano de depósito. Trabalho de conclusão de curso (Bacharelado em __</w:t>
      </w:r>
      <w:r>
        <w:rPr>
          <w:rFonts w:ascii="Trebuchet MS" w:hAnsi="Trebuchet MS"/>
          <w:color w:val="auto"/>
          <w:sz w:val="22"/>
          <w:szCs w:val="20"/>
          <w:vertAlign w:val="subscript"/>
        </w:rPr>
        <w:t xml:space="preserve">nome </w:t>
      </w:r>
      <w:r w:rsidRPr="00195977">
        <w:rPr>
          <w:rFonts w:ascii="Trebuchet MS" w:hAnsi="Trebuchet MS"/>
          <w:color w:val="auto"/>
          <w:sz w:val="22"/>
          <w:szCs w:val="20"/>
          <w:vertAlign w:val="subscript"/>
        </w:rPr>
        <w:t>do curso</w:t>
      </w:r>
      <w:r>
        <w:rPr>
          <w:rFonts w:ascii="Trebuchet MS" w:hAnsi="Trebuchet MS"/>
          <w:color w:val="auto"/>
          <w:sz w:val="22"/>
          <w:szCs w:val="20"/>
        </w:rPr>
        <w:t xml:space="preserve">__) </w:t>
      </w:r>
      <w:r>
        <w:rPr>
          <w:rFonts w:ascii="ArialMT2" w:hAnsi="ArialMT2" w:cs="ArialMT2"/>
          <w:lang w:eastAsia="pt-BR"/>
        </w:rPr>
        <w:t>–</w:t>
      </w:r>
      <w:r>
        <w:rPr>
          <w:rFonts w:ascii="Trebuchet MS" w:hAnsi="Trebuchet MS"/>
          <w:color w:val="auto"/>
          <w:sz w:val="22"/>
          <w:szCs w:val="20"/>
        </w:rPr>
        <w:t xml:space="preserve"> Vinculação acadêmica, Local da defesa, ano de defesa.</w:t>
      </w:r>
    </w:p>
    <w:p w:rsidR="00195977" w:rsidRPr="00EF69FB" w:rsidRDefault="00195977" w:rsidP="00A754FA">
      <w:pPr>
        <w:rPr>
          <w:rFonts w:ascii="Arial" w:hAnsi="Arial" w:cs="Arial"/>
          <w:sz w:val="24"/>
          <w:szCs w:val="24"/>
          <w:lang w:val="pt-BR"/>
        </w:rPr>
      </w:pPr>
    </w:p>
    <w:p w:rsidR="00195977" w:rsidRDefault="00EF69FB" w:rsidP="00A754FA">
      <w:pPr>
        <w:rPr>
          <w:rFonts w:ascii="Arial" w:hAnsi="Arial" w:cs="Arial"/>
          <w:sz w:val="24"/>
          <w:szCs w:val="24"/>
          <w:lang w:val="pt-BR"/>
        </w:rPr>
      </w:pPr>
      <w:r w:rsidRPr="00EF69FB">
        <w:rPr>
          <w:rFonts w:ascii="Arial" w:hAnsi="Arial" w:cs="Arial"/>
          <w:sz w:val="24"/>
          <w:szCs w:val="24"/>
          <w:lang w:val="pt-BR"/>
        </w:rPr>
        <w:lastRenderedPageBreak/>
        <w:t xml:space="preserve">SILVA, </w:t>
      </w:r>
      <w:proofErr w:type="spellStart"/>
      <w:r w:rsidRPr="00EF69FB">
        <w:rPr>
          <w:rFonts w:ascii="Arial" w:hAnsi="Arial" w:cs="Arial"/>
          <w:sz w:val="24"/>
          <w:szCs w:val="24"/>
          <w:lang w:val="pt-BR"/>
        </w:rPr>
        <w:t>Delma</w:t>
      </w:r>
      <w:proofErr w:type="spellEnd"/>
      <w:r w:rsidRPr="00EF69FB">
        <w:rPr>
          <w:rFonts w:ascii="Arial" w:hAnsi="Arial" w:cs="Arial"/>
          <w:sz w:val="24"/>
          <w:szCs w:val="24"/>
          <w:lang w:val="pt-BR"/>
        </w:rPr>
        <w:t xml:space="preserve"> Thomas. </w:t>
      </w:r>
      <w:r w:rsidRPr="00EF69FB">
        <w:rPr>
          <w:rFonts w:ascii="Arial" w:hAnsi="Arial" w:cs="Arial"/>
          <w:b/>
          <w:sz w:val="24"/>
          <w:szCs w:val="24"/>
          <w:lang w:val="pt-BR"/>
        </w:rPr>
        <w:t>O direito e o combate à biopirataria</w:t>
      </w:r>
      <w:r w:rsidRPr="00EF69FB">
        <w:rPr>
          <w:rFonts w:ascii="Arial" w:hAnsi="Arial" w:cs="Arial"/>
          <w:sz w:val="24"/>
          <w:szCs w:val="24"/>
          <w:lang w:val="pt-BR"/>
        </w:rPr>
        <w:t>. </w:t>
      </w:r>
      <w:r>
        <w:rPr>
          <w:rFonts w:ascii="Arial" w:hAnsi="Arial" w:cs="Arial"/>
          <w:sz w:val="24"/>
          <w:szCs w:val="24"/>
          <w:lang w:val="pt-BR"/>
        </w:rPr>
        <w:t xml:space="preserve">2011. </w:t>
      </w:r>
      <w:r w:rsidRPr="00EF69FB">
        <w:rPr>
          <w:rFonts w:ascii="Arial" w:hAnsi="Arial" w:cs="Arial"/>
          <w:sz w:val="24"/>
          <w:szCs w:val="24"/>
          <w:lang w:val="pt-BR"/>
        </w:rPr>
        <w:t>Trabalho de Conclusão de Curso (Graduação</w:t>
      </w:r>
      <w:r>
        <w:rPr>
          <w:rFonts w:ascii="Arial" w:hAnsi="Arial" w:cs="Arial"/>
          <w:sz w:val="24"/>
          <w:szCs w:val="24"/>
          <w:lang w:val="pt-BR"/>
        </w:rPr>
        <w:t xml:space="preserve"> em Direito</w:t>
      </w:r>
      <w:r w:rsidRPr="00EF69FB">
        <w:rPr>
          <w:rFonts w:ascii="Arial" w:hAnsi="Arial" w:cs="Arial"/>
          <w:sz w:val="24"/>
          <w:szCs w:val="24"/>
          <w:lang w:val="pt-BR"/>
        </w:rPr>
        <w:t xml:space="preserve">) </w:t>
      </w:r>
      <w:r>
        <w:rPr>
          <w:rFonts w:ascii="Arial" w:hAnsi="Arial" w:cs="Arial"/>
          <w:sz w:val="24"/>
          <w:szCs w:val="24"/>
          <w:lang w:val="pt-BR"/>
        </w:rPr>
        <w:t xml:space="preserve">– Faculdade de Direito, </w:t>
      </w:r>
      <w:r w:rsidRPr="00EF69FB">
        <w:rPr>
          <w:rFonts w:ascii="Arial" w:hAnsi="Arial" w:cs="Arial"/>
          <w:sz w:val="24"/>
          <w:szCs w:val="24"/>
          <w:lang w:val="pt-BR"/>
        </w:rPr>
        <w:t>Fundação Escola Superior do Ministério Público. Porto Alegre, 2011.</w:t>
      </w:r>
    </w:p>
    <w:p w:rsidR="00EF69FB" w:rsidRDefault="00EF69FB" w:rsidP="00A754FA">
      <w:pPr>
        <w:rPr>
          <w:rFonts w:ascii="Arial" w:hAnsi="Arial" w:cs="Arial"/>
          <w:sz w:val="24"/>
          <w:szCs w:val="24"/>
          <w:lang w:val="pt-BR"/>
        </w:rPr>
      </w:pPr>
    </w:p>
    <w:p w:rsidR="00DF03B4" w:rsidRPr="00430FE7" w:rsidRDefault="00491264" w:rsidP="00E23DEC">
      <w:pPr>
        <w:shd w:val="clear" w:color="auto" w:fill="BFBFBF"/>
        <w:jc w:val="both"/>
        <w:rPr>
          <w:rFonts w:ascii="Trebuchet MS" w:hAnsi="Trebuchet MS" w:cs="Arial"/>
          <w:b/>
          <w:sz w:val="22"/>
          <w:szCs w:val="22"/>
          <w:lang w:val="pt-BR"/>
        </w:rPr>
      </w:pPr>
      <w:r>
        <w:rPr>
          <w:rFonts w:ascii="Trebuchet MS" w:hAnsi="Trebuchet MS" w:cs="Arial"/>
          <w:b/>
          <w:sz w:val="22"/>
          <w:szCs w:val="22"/>
          <w:lang w:val="pt-BR"/>
        </w:rPr>
        <w:t>EVENTO NO TODO</w:t>
      </w:r>
    </w:p>
    <w:p w:rsidR="00EF69FB" w:rsidRPr="007935BE" w:rsidRDefault="007935BE" w:rsidP="00E23DEC">
      <w:pPr>
        <w:shd w:val="clear" w:color="auto" w:fill="BFBFBF"/>
        <w:jc w:val="both"/>
        <w:rPr>
          <w:rFonts w:ascii="Trebuchet MS" w:hAnsi="Trebuchet MS"/>
          <w:sz w:val="22"/>
          <w:lang w:val="pt-BR"/>
        </w:rPr>
      </w:pPr>
      <w:r w:rsidRPr="007935BE">
        <w:rPr>
          <w:rFonts w:ascii="Trebuchet MS" w:hAnsi="Trebuchet MS"/>
          <w:sz w:val="22"/>
          <w:lang w:val="pt-BR"/>
        </w:rPr>
        <w:t>Os elementos essenciais são: nome do evento, numeração (se houver), ano e local (cidade) de realização, título do documento, seguidos dos dados de local, editora e data da publicação. Quando necessário,</w:t>
      </w:r>
      <w:r>
        <w:rPr>
          <w:rFonts w:ascii="Trebuchet MS" w:hAnsi="Trebuchet MS"/>
          <w:sz w:val="22"/>
          <w:lang w:val="pt-BR"/>
        </w:rPr>
        <w:t xml:space="preserve"> </w:t>
      </w:r>
      <w:r w:rsidRPr="007935BE">
        <w:rPr>
          <w:rFonts w:ascii="Trebuchet MS" w:hAnsi="Trebuchet MS"/>
          <w:sz w:val="22"/>
          <w:lang w:val="pt-BR"/>
        </w:rPr>
        <w:t>acrescentam-se elementos complementares à referência para melhor identificar o documento.</w:t>
      </w:r>
      <w:r w:rsidR="00BA7AE2">
        <w:rPr>
          <w:rFonts w:ascii="Trebuchet MS" w:hAnsi="Trebuchet MS"/>
          <w:sz w:val="22"/>
          <w:lang w:val="pt-BR"/>
        </w:rPr>
        <w:t xml:space="preserve"> </w:t>
      </w:r>
    </w:p>
    <w:p w:rsidR="007935BE" w:rsidRDefault="007935BE" w:rsidP="00A754FA">
      <w:pPr>
        <w:rPr>
          <w:rFonts w:ascii="Arial" w:hAnsi="Arial" w:cs="Arial"/>
          <w:sz w:val="24"/>
          <w:szCs w:val="24"/>
          <w:lang w:val="pt-BR"/>
        </w:rPr>
      </w:pPr>
    </w:p>
    <w:p w:rsidR="007935BE" w:rsidRPr="00195977" w:rsidRDefault="007935BE" w:rsidP="00491264">
      <w:pPr>
        <w:pStyle w:val="Citao1"/>
        <w:pBdr>
          <w:top w:val="single" w:sz="4" w:space="1" w:color="7F7F7F"/>
          <w:left w:val="single" w:sz="4" w:space="4" w:color="7F7F7F"/>
          <w:bottom w:val="single" w:sz="4" w:space="1" w:color="7F7F7F"/>
          <w:right w:val="single" w:sz="4" w:space="4" w:color="7F7F7F"/>
        </w:pBdr>
        <w:tabs>
          <w:tab w:val="clear" w:pos="2268"/>
        </w:tabs>
        <w:spacing w:before="0" w:after="0"/>
        <w:ind w:left="142" w:right="154"/>
        <w:jc w:val="left"/>
        <w:rPr>
          <w:rFonts w:ascii="Trebuchet MS" w:hAnsi="Trebuchet MS"/>
          <w:i/>
          <w:color w:val="auto"/>
          <w:sz w:val="22"/>
          <w:szCs w:val="20"/>
        </w:rPr>
      </w:pPr>
      <w:r>
        <w:rPr>
          <w:rFonts w:ascii="Trebuchet MS" w:hAnsi="Trebuchet MS"/>
          <w:color w:val="auto"/>
          <w:sz w:val="22"/>
          <w:szCs w:val="20"/>
        </w:rPr>
        <w:t>NOME DO EVENTO, numeração (se houver)</w:t>
      </w:r>
      <w:proofErr w:type="gramStart"/>
      <w:r>
        <w:rPr>
          <w:rFonts w:ascii="Trebuchet MS" w:hAnsi="Trebuchet MS"/>
          <w:color w:val="auto"/>
          <w:sz w:val="22"/>
          <w:szCs w:val="20"/>
        </w:rPr>
        <w:t>.,</w:t>
      </w:r>
      <w:proofErr w:type="gramEnd"/>
      <w:r>
        <w:rPr>
          <w:rFonts w:ascii="Trebuchet MS" w:hAnsi="Trebuchet MS"/>
          <w:color w:val="auto"/>
          <w:sz w:val="22"/>
          <w:szCs w:val="20"/>
        </w:rPr>
        <w:t xml:space="preserve"> ano do evento, cidade de realização do evento. </w:t>
      </w:r>
      <w:r w:rsidRPr="007935BE">
        <w:rPr>
          <w:rFonts w:ascii="Trebuchet MS" w:hAnsi="Trebuchet MS"/>
          <w:b/>
          <w:color w:val="auto"/>
          <w:sz w:val="22"/>
          <w:szCs w:val="20"/>
        </w:rPr>
        <w:t>Título do documento</w:t>
      </w:r>
      <w:r>
        <w:rPr>
          <w:rFonts w:ascii="Trebuchet MS" w:hAnsi="Trebuchet MS"/>
          <w:color w:val="auto"/>
          <w:sz w:val="22"/>
          <w:szCs w:val="20"/>
        </w:rPr>
        <w:t xml:space="preserve"> [...]. Local de publicação do documento: Editora, ano de publicação do documento.</w:t>
      </w:r>
    </w:p>
    <w:p w:rsidR="007935BE" w:rsidRDefault="007935BE" w:rsidP="00A754FA">
      <w:pPr>
        <w:rPr>
          <w:rFonts w:ascii="Arial" w:hAnsi="Arial" w:cs="Arial"/>
          <w:sz w:val="24"/>
          <w:szCs w:val="24"/>
          <w:lang w:val="pt-BR"/>
        </w:rPr>
      </w:pPr>
    </w:p>
    <w:p w:rsidR="00DF03B4" w:rsidRDefault="00DF03B4" w:rsidP="00A754FA">
      <w:pPr>
        <w:autoSpaceDE w:val="0"/>
        <w:autoSpaceDN w:val="0"/>
        <w:adjustRightInd w:val="0"/>
        <w:rPr>
          <w:rFonts w:ascii="Arial" w:hAnsi="Arial" w:cs="Arial"/>
          <w:sz w:val="24"/>
          <w:szCs w:val="24"/>
          <w:lang w:val="pt-BR"/>
        </w:rPr>
      </w:pPr>
      <w:r w:rsidRPr="007935BE">
        <w:rPr>
          <w:rFonts w:ascii="Arial" w:hAnsi="Arial" w:cs="Arial"/>
          <w:sz w:val="24"/>
          <w:szCs w:val="24"/>
          <w:lang w:val="pt-BR"/>
        </w:rPr>
        <w:t xml:space="preserve">SIMPÓSIO BRASILEIRO DE BANCO DE DADOS, </w:t>
      </w:r>
      <w:proofErr w:type="gramStart"/>
      <w:r w:rsidRPr="007935BE">
        <w:rPr>
          <w:rFonts w:ascii="Arial" w:hAnsi="Arial" w:cs="Arial"/>
          <w:sz w:val="24"/>
          <w:szCs w:val="24"/>
          <w:lang w:val="pt-BR"/>
        </w:rPr>
        <w:t>9</w:t>
      </w:r>
      <w:proofErr w:type="gramEnd"/>
      <w:r w:rsidRPr="007935BE">
        <w:rPr>
          <w:rFonts w:ascii="Arial" w:hAnsi="Arial" w:cs="Arial"/>
          <w:sz w:val="24"/>
          <w:szCs w:val="24"/>
          <w:lang w:val="pt-BR"/>
        </w:rPr>
        <w:t xml:space="preserve">., 1994, São Paulo. </w:t>
      </w:r>
      <w:r w:rsidRPr="007935BE">
        <w:rPr>
          <w:rFonts w:ascii="Arial" w:hAnsi="Arial" w:cs="Arial"/>
          <w:b/>
          <w:sz w:val="24"/>
          <w:szCs w:val="24"/>
          <w:lang w:val="pt-BR"/>
        </w:rPr>
        <w:t>Anais</w:t>
      </w:r>
      <w:r w:rsidRPr="007935BE">
        <w:rPr>
          <w:rFonts w:ascii="Arial" w:hAnsi="Arial" w:cs="Arial"/>
          <w:sz w:val="24"/>
          <w:szCs w:val="24"/>
          <w:lang w:val="pt-BR"/>
        </w:rPr>
        <w:t xml:space="preserve"> [...]. São Paulo: USP, 1994.</w:t>
      </w:r>
    </w:p>
    <w:p w:rsidR="007935BE" w:rsidRDefault="007935BE" w:rsidP="00A754FA">
      <w:pPr>
        <w:autoSpaceDE w:val="0"/>
        <w:autoSpaceDN w:val="0"/>
        <w:adjustRightInd w:val="0"/>
        <w:rPr>
          <w:rFonts w:ascii="Arial" w:hAnsi="Arial" w:cs="Arial"/>
          <w:sz w:val="24"/>
          <w:szCs w:val="24"/>
          <w:lang w:val="pt-BR"/>
        </w:rPr>
      </w:pPr>
    </w:p>
    <w:p w:rsidR="007935BE" w:rsidRPr="00430FE7" w:rsidRDefault="00491264" w:rsidP="00E23DEC">
      <w:pPr>
        <w:shd w:val="clear" w:color="auto" w:fill="BFBFBF"/>
        <w:jc w:val="both"/>
        <w:rPr>
          <w:rFonts w:ascii="Trebuchet MS" w:hAnsi="Trebuchet MS" w:cs="Arial"/>
          <w:b/>
          <w:sz w:val="22"/>
          <w:szCs w:val="22"/>
          <w:lang w:val="pt-BR"/>
        </w:rPr>
      </w:pPr>
      <w:r>
        <w:rPr>
          <w:rFonts w:ascii="Trebuchet MS" w:hAnsi="Trebuchet MS" w:cs="Arial"/>
          <w:b/>
          <w:sz w:val="22"/>
          <w:szCs w:val="22"/>
          <w:lang w:val="pt-BR"/>
        </w:rPr>
        <w:t>ARTIGO DE PERIÓDICO</w:t>
      </w:r>
    </w:p>
    <w:p w:rsidR="007935BE" w:rsidRDefault="007935BE" w:rsidP="00E23DEC">
      <w:pPr>
        <w:shd w:val="clear" w:color="auto" w:fill="BFBFBF"/>
        <w:jc w:val="both"/>
        <w:rPr>
          <w:rFonts w:ascii="Trebuchet MS" w:hAnsi="Trebuchet MS"/>
          <w:sz w:val="22"/>
          <w:lang w:val="pt-BR"/>
        </w:rPr>
      </w:pPr>
      <w:r w:rsidRPr="007935BE">
        <w:rPr>
          <w:rFonts w:ascii="Trebuchet MS" w:hAnsi="Trebuchet MS"/>
          <w:sz w:val="22"/>
          <w:lang w:val="pt-BR"/>
        </w:rPr>
        <w:t>Inclui partes de publicação periódica, artigo, comunicação, editorial, entrevista, recensão, reportagem, resenha e outros.</w:t>
      </w:r>
    </w:p>
    <w:p w:rsidR="00BA7AE2" w:rsidRPr="00BA7AE2" w:rsidRDefault="00BA7AE2" w:rsidP="00E23DEC">
      <w:pPr>
        <w:shd w:val="clear" w:color="auto" w:fill="BFBFBF"/>
        <w:jc w:val="both"/>
        <w:rPr>
          <w:rFonts w:ascii="Trebuchet MS" w:hAnsi="Trebuchet MS"/>
          <w:sz w:val="10"/>
          <w:lang w:val="pt-BR"/>
        </w:rPr>
      </w:pPr>
    </w:p>
    <w:p w:rsidR="007935BE" w:rsidRPr="007935BE" w:rsidRDefault="007935BE" w:rsidP="00E23DEC">
      <w:pPr>
        <w:shd w:val="clear" w:color="auto" w:fill="BFBFBF"/>
        <w:jc w:val="both"/>
        <w:rPr>
          <w:rFonts w:ascii="Trebuchet MS" w:hAnsi="Trebuchet MS"/>
          <w:sz w:val="22"/>
        </w:rPr>
      </w:pPr>
      <w:r w:rsidRPr="007935BE">
        <w:rPr>
          <w:rFonts w:ascii="Trebuchet MS" w:hAnsi="Trebuchet MS"/>
          <w:sz w:val="22"/>
          <w:lang w:val="pt-BR"/>
        </w:rPr>
        <w:t>Os elementos essenciais são: autor, título do artigo ou da matéria, subtítulo (se houver), título do periódico, subtítulo (se houver), local de publicação, numeração do ano e/ou volume, número e/ou</w:t>
      </w:r>
      <w:r>
        <w:rPr>
          <w:rFonts w:ascii="Trebuchet MS" w:hAnsi="Trebuchet MS"/>
          <w:sz w:val="22"/>
          <w:lang w:val="pt-BR"/>
        </w:rPr>
        <w:t xml:space="preserve"> </w:t>
      </w:r>
      <w:r w:rsidRPr="007935BE">
        <w:rPr>
          <w:rFonts w:ascii="Trebuchet MS" w:hAnsi="Trebuchet MS"/>
          <w:sz w:val="22"/>
          <w:lang w:val="pt-BR"/>
        </w:rPr>
        <w:t xml:space="preserve">edição, tomo (se houver), páginas inicial e final, e data ou período de publicação. </w:t>
      </w:r>
      <w:proofErr w:type="spellStart"/>
      <w:proofErr w:type="gramStart"/>
      <w:r w:rsidRPr="007935BE">
        <w:rPr>
          <w:rFonts w:ascii="Trebuchet MS" w:hAnsi="Trebuchet MS"/>
          <w:sz w:val="22"/>
        </w:rPr>
        <w:t>Quando</w:t>
      </w:r>
      <w:proofErr w:type="spellEnd"/>
      <w:r w:rsidRPr="007935BE">
        <w:rPr>
          <w:rFonts w:ascii="Trebuchet MS" w:hAnsi="Trebuchet MS"/>
          <w:sz w:val="22"/>
        </w:rPr>
        <w:t xml:space="preserve"> </w:t>
      </w:r>
      <w:proofErr w:type="spellStart"/>
      <w:r w:rsidRPr="007935BE">
        <w:rPr>
          <w:rFonts w:ascii="Trebuchet MS" w:hAnsi="Trebuchet MS"/>
          <w:sz w:val="22"/>
        </w:rPr>
        <w:t>necessário</w:t>
      </w:r>
      <w:proofErr w:type="spellEnd"/>
      <w:r w:rsidRPr="007935BE">
        <w:rPr>
          <w:rFonts w:ascii="Trebuchet MS" w:hAnsi="Trebuchet MS"/>
          <w:sz w:val="22"/>
        </w:rPr>
        <w:t xml:space="preserve">, </w:t>
      </w:r>
      <w:proofErr w:type="spellStart"/>
      <w:r w:rsidRPr="007935BE">
        <w:rPr>
          <w:rFonts w:ascii="Trebuchet MS" w:hAnsi="Trebuchet MS"/>
          <w:sz w:val="22"/>
        </w:rPr>
        <w:t>acrescentam</w:t>
      </w:r>
      <w:proofErr w:type="spellEnd"/>
      <w:r w:rsidRPr="007935BE">
        <w:rPr>
          <w:rFonts w:ascii="Trebuchet MS" w:hAnsi="Trebuchet MS"/>
          <w:sz w:val="22"/>
        </w:rPr>
        <w:t xml:space="preserve">-se </w:t>
      </w:r>
      <w:proofErr w:type="spellStart"/>
      <w:r w:rsidRPr="007935BE">
        <w:rPr>
          <w:rFonts w:ascii="Trebuchet MS" w:hAnsi="Trebuchet MS"/>
          <w:sz w:val="22"/>
        </w:rPr>
        <w:t>elementos</w:t>
      </w:r>
      <w:proofErr w:type="spellEnd"/>
      <w:r w:rsidRPr="007935BE">
        <w:rPr>
          <w:rFonts w:ascii="Trebuchet MS" w:hAnsi="Trebuchet MS"/>
          <w:sz w:val="22"/>
        </w:rPr>
        <w:t xml:space="preserve"> </w:t>
      </w:r>
      <w:proofErr w:type="spellStart"/>
      <w:r w:rsidRPr="007935BE">
        <w:rPr>
          <w:rFonts w:ascii="Trebuchet MS" w:hAnsi="Trebuchet MS"/>
          <w:sz w:val="22"/>
        </w:rPr>
        <w:t>complementares</w:t>
      </w:r>
      <w:proofErr w:type="spellEnd"/>
      <w:r w:rsidRPr="007935BE">
        <w:rPr>
          <w:rFonts w:ascii="Trebuchet MS" w:hAnsi="Trebuchet MS"/>
          <w:sz w:val="22"/>
        </w:rPr>
        <w:t xml:space="preserve"> à </w:t>
      </w:r>
      <w:proofErr w:type="spellStart"/>
      <w:r w:rsidRPr="007935BE">
        <w:rPr>
          <w:rFonts w:ascii="Trebuchet MS" w:hAnsi="Trebuchet MS"/>
          <w:sz w:val="22"/>
        </w:rPr>
        <w:t>referência</w:t>
      </w:r>
      <w:proofErr w:type="spellEnd"/>
      <w:r w:rsidRPr="007935BE">
        <w:rPr>
          <w:rFonts w:ascii="Trebuchet MS" w:hAnsi="Trebuchet MS"/>
          <w:sz w:val="22"/>
        </w:rPr>
        <w:t xml:space="preserve"> para </w:t>
      </w:r>
      <w:proofErr w:type="spellStart"/>
      <w:r w:rsidRPr="007935BE">
        <w:rPr>
          <w:rFonts w:ascii="Trebuchet MS" w:hAnsi="Trebuchet MS"/>
          <w:sz w:val="22"/>
        </w:rPr>
        <w:t>melhor</w:t>
      </w:r>
      <w:proofErr w:type="spellEnd"/>
      <w:r w:rsidRPr="007935BE">
        <w:rPr>
          <w:rFonts w:ascii="Trebuchet MS" w:hAnsi="Trebuchet MS"/>
          <w:sz w:val="22"/>
        </w:rPr>
        <w:t xml:space="preserve"> </w:t>
      </w:r>
      <w:proofErr w:type="spellStart"/>
      <w:r w:rsidRPr="007935BE">
        <w:rPr>
          <w:rFonts w:ascii="Trebuchet MS" w:hAnsi="Trebuchet MS"/>
          <w:sz w:val="22"/>
        </w:rPr>
        <w:t>identificar</w:t>
      </w:r>
      <w:proofErr w:type="spellEnd"/>
      <w:r w:rsidRPr="007935BE">
        <w:rPr>
          <w:rFonts w:ascii="Trebuchet MS" w:hAnsi="Trebuchet MS"/>
          <w:sz w:val="22"/>
        </w:rPr>
        <w:t xml:space="preserve"> o </w:t>
      </w:r>
      <w:proofErr w:type="spellStart"/>
      <w:r w:rsidRPr="007935BE">
        <w:rPr>
          <w:rFonts w:ascii="Trebuchet MS" w:hAnsi="Trebuchet MS"/>
          <w:sz w:val="22"/>
        </w:rPr>
        <w:t>documento</w:t>
      </w:r>
      <w:proofErr w:type="spellEnd"/>
      <w:r w:rsidRPr="007935BE">
        <w:rPr>
          <w:rFonts w:ascii="Trebuchet MS" w:hAnsi="Trebuchet MS"/>
          <w:sz w:val="22"/>
        </w:rPr>
        <w:t>.</w:t>
      </w:r>
      <w:proofErr w:type="gramEnd"/>
    </w:p>
    <w:p w:rsidR="007935BE" w:rsidRDefault="007935BE" w:rsidP="00A754FA">
      <w:pPr>
        <w:pStyle w:val="Fontes"/>
        <w:spacing w:before="0" w:after="0" w:line="240" w:lineRule="auto"/>
        <w:rPr>
          <w:rFonts w:cs="Times New Roman"/>
          <w:b/>
          <w:sz w:val="24"/>
          <w:szCs w:val="24"/>
          <w:lang w:val="pt-BR"/>
        </w:rPr>
      </w:pPr>
    </w:p>
    <w:p w:rsidR="00A754FA" w:rsidRDefault="00A754FA" w:rsidP="00A754FA">
      <w:pPr>
        <w:shd w:val="clear" w:color="auto" w:fill="D9D9D9"/>
        <w:rPr>
          <w:rFonts w:ascii="Arial" w:hAnsi="Arial" w:cs="Arial"/>
          <w:b/>
          <w:sz w:val="24"/>
          <w:szCs w:val="24"/>
          <w:lang w:val="pt-BR"/>
        </w:rPr>
      </w:pPr>
      <w:r>
        <w:rPr>
          <w:rFonts w:ascii="Arial" w:hAnsi="Arial" w:cs="Arial"/>
          <w:b/>
          <w:sz w:val="24"/>
          <w:szCs w:val="24"/>
          <w:lang w:val="pt-BR"/>
        </w:rPr>
        <w:t>Artigo de periódico</w:t>
      </w:r>
    </w:p>
    <w:p w:rsidR="00A754FA" w:rsidRDefault="00A754FA" w:rsidP="00A754FA">
      <w:pPr>
        <w:pStyle w:val="Fontes"/>
        <w:spacing w:before="0" w:after="0" w:line="240" w:lineRule="auto"/>
        <w:rPr>
          <w:rFonts w:cs="Times New Roman"/>
          <w:b/>
          <w:sz w:val="24"/>
          <w:szCs w:val="24"/>
          <w:lang w:val="pt-BR"/>
        </w:rPr>
      </w:pPr>
    </w:p>
    <w:p w:rsidR="007935BE" w:rsidRPr="00430FE7" w:rsidRDefault="007935BE" w:rsidP="00491264">
      <w:pPr>
        <w:pStyle w:val="Citao1"/>
        <w:pBdr>
          <w:top w:val="single" w:sz="4" w:space="1" w:color="7F7F7F"/>
          <w:left w:val="single" w:sz="4" w:space="4" w:color="7F7F7F"/>
          <w:bottom w:val="single" w:sz="4" w:space="1" w:color="7F7F7F"/>
          <w:right w:val="single" w:sz="4" w:space="4" w:color="7F7F7F"/>
        </w:pBdr>
        <w:tabs>
          <w:tab w:val="clear" w:pos="2268"/>
        </w:tabs>
        <w:spacing w:before="0" w:after="0"/>
        <w:ind w:left="142" w:right="154"/>
        <w:jc w:val="left"/>
        <w:rPr>
          <w:rFonts w:ascii="Trebuchet MS" w:hAnsi="Trebuchet MS"/>
          <w:color w:val="auto"/>
          <w:sz w:val="22"/>
          <w:szCs w:val="20"/>
        </w:rPr>
      </w:pPr>
      <w:r w:rsidRPr="00430FE7">
        <w:rPr>
          <w:rFonts w:ascii="Trebuchet MS" w:hAnsi="Trebuchet MS"/>
          <w:color w:val="auto"/>
          <w:sz w:val="22"/>
          <w:szCs w:val="20"/>
        </w:rPr>
        <w:t>SOBRENOME, Prenome</w:t>
      </w:r>
      <w:r w:rsidRPr="00430FE7">
        <w:rPr>
          <w:rFonts w:ascii="Trebuchet MS" w:hAnsi="Trebuchet MS"/>
          <w:color w:val="auto"/>
          <w:sz w:val="22"/>
        </w:rPr>
        <w:t xml:space="preserve"> do autor</w:t>
      </w:r>
      <w:r w:rsidRPr="00430FE7">
        <w:rPr>
          <w:rFonts w:ascii="Trebuchet MS" w:hAnsi="Trebuchet MS"/>
          <w:color w:val="auto"/>
          <w:sz w:val="22"/>
          <w:szCs w:val="20"/>
        </w:rPr>
        <w:t xml:space="preserve">. Título do </w:t>
      </w:r>
      <w:r>
        <w:rPr>
          <w:rFonts w:ascii="Trebuchet MS" w:hAnsi="Trebuchet MS"/>
          <w:color w:val="auto"/>
          <w:sz w:val="22"/>
          <w:szCs w:val="20"/>
        </w:rPr>
        <w:t>artigo</w:t>
      </w:r>
      <w:r w:rsidRPr="00430FE7">
        <w:rPr>
          <w:rFonts w:ascii="Trebuchet MS" w:hAnsi="Trebuchet MS"/>
          <w:color w:val="auto"/>
          <w:sz w:val="22"/>
          <w:szCs w:val="20"/>
        </w:rPr>
        <w:t xml:space="preserve">. </w:t>
      </w:r>
      <w:r>
        <w:rPr>
          <w:rFonts w:ascii="Trebuchet MS" w:hAnsi="Trebuchet MS"/>
          <w:color w:val="auto"/>
          <w:sz w:val="22"/>
          <w:szCs w:val="20"/>
        </w:rPr>
        <w:t>Título do periódico, cidade de publicação, v._, n.</w:t>
      </w:r>
      <w:r w:rsidR="00A754FA">
        <w:rPr>
          <w:rFonts w:ascii="Trebuchet MS" w:hAnsi="Trebuchet MS"/>
          <w:color w:val="auto"/>
          <w:sz w:val="22"/>
          <w:szCs w:val="20"/>
        </w:rPr>
        <w:t>_</w:t>
      </w:r>
      <w:r>
        <w:rPr>
          <w:rFonts w:ascii="Trebuchet MS" w:hAnsi="Trebuchet MS"/>
          <w:color w:val="auto"/>
          <w:sz w:val="22"/>
          <w:szCs w:val="20"/>
        </w:rPr>
        <w:t>, p._-_, ano.</w:t>
      </w:r>
    </w:p>
    <w:p w:rsidR="00A754FA" w:rsidRPr="00A754FA" w:rsidRDefault="00A754FA" w:rsidP="00A754FA">
      <w:pPr>
        <w:pStyle w:val="Fontes"/>
        <w:spacing w:before="0" w:after="0" w:line="240" w:lineRule="auto"/>
        <w:rPr>
          <w:rFonts w:ascii="Arial" w:eastAsia="Times New Roman" w:hAnsi="Arial" w:cs="Arial"/>
          <w:color w:val="auto"/>
          <w:sz w:val="24"/>
          <w:szCs w:val="24"/>
          <w:lang w:val="pt-BR"/>
        </w:rPr>
      </w:pPr>
    </w:p>
    <w:p w:rsidR="00A754FA" w:rsidRPr="00A754FA" w:rsidRDefault="00A754FA" w:rsidP="00A754FA">
      <w:pPr>
        <w:pStyle w:val="Fontes"/>
        <w:spacing w:before="0" w:after="0" w:line="240" w:lineRule="auto"/>
        <w:rPr>
          <w:rFonts w:ascii="Arial" w:eastAsia="Times New Roman" w:hAnsi="Arial" w:cs="Arial"/>
          <w:color w:val="auto"/>
          <w:sz w:val="24"/>
          <w:szCs w:val="24"/>
          <w:lang w:val="pt-BR"/>
        </w:rPr>
      </w:pPr>
      <w:r w:rsidRPr="00A754FA">
        <w:rPr>
          <w:rFonts w:ascii="Arial" w:eastAsia="Times New Roman" w:hAnsi="Arial" w:cs="Arial"/>
          <w:color w:val="auto"/>
          <w:sz w:val="24"/>
          <w:szCs w:val="24"/>
          <w:lang w:val="pt-BR"/>
        </w:rPr>
        <w:t>DIAS, Jean Carlos. O controle judicial: direitos fundamentais e a teoria do processo. </w:t>
      </w:r>
      <w:r w:rsidRPr="00A754FA">
        <w:rPr>
          <w:rFonts w:ascii="Arial" w:eastAsia="Times New Roman" w:hAnsi="Arial" w:cs="Arial"/>
          <w:b/>
          <w:color w:val="auto"/>
          <w:sz w:val="24"/>
          <w:szCs w:val="24"/>
          <w:lang w:val="pt-BR"/>
        </w:rPr>
        <w:t>Revista de Direito Constitucional e Internacional</w:t>
      </w:r>
      <w:r w:rsidRPr="00A754FA">
        <w:rPr>
          <w:rFonts w:ascii="Arial" w:eastAsia="Times New Roman" w:hAnsi="Arial" w:cs="Arial"/>
          <w:color w:val="auto"/>
          <w:sz w:val="24"/>
          <w:szCs w:val="24"/>
          <w:lang w:val="pt-BR"/>
        </w:rPr>
        <w:t>, São Paulo, v.</w:t>
      </w:r>
      <w:r w:rsidR="00A126B7">
        <w:rPr>
          <w:rFonts w:ascii="Arial" w:eastAsia="Times New Roman" w:hAnsi="Arial" w:cs="Arial"/>
          <w:color w:val="auto"/>
          <w:sz w:val="24"/>
          <w:szCs w:val="24"/>
          <w:lang w:val="pt-BR"/>
        </w:rPr>
        <w:t xml:space="preserve"> </w:t>
      </w:r>
      <w:r w:rsidRPr="00A754FA">
        <w:rPr>
          <w:rFonts w:ascii="Arial" w:eastAsia="Times New Roman" w:hAnsi="Arial" w:cs="Arial"/>
          <w:color w:val="auto"/>
          <w:sz w:val="24"/>
          <w:szCs w:val="24"/>
          <w:lang w:val="pt-BR"/>
        </w:rPr>
        <w:t>21, n.</w:t>
      </w:r>
      <w:r w:rsidR="00A126B7">
        <w:rPr>
          <w:rFonts w:ascii="Arial" w:eastAsia="Times New Roman" w:hAnsi="Arial" w:cs="Arial"/>
          <w:color w:val="auto"/>
          <w:sz w:val="24"/>
          <w:szCs w:val="24"/>
          <w:lang w:val="pt-BR"/>
        </w:rPr>
        <w:t xml:space="preserve"> 83</w:t>
      </w:r>
      <w:r w:rsidRPr="00A754FA">
        <w:rPr>
          <w:rFonts w:ascii="Arial" w:eastAsia="Times New Roman" w:hAnsi="Arial" w:cs="Arial"/>
          <w:color w:val="auto"/>
          <w:sz w:val="24"/>
          <w:szCs w:val="24"/>
          <w:lang w:val="pt-BR"/>
        </w:rPr>
        <w:t>, p. 95-116, abr./jun. 2013.</w:t>
      </w:r>
    </w:p>
    <w:p w:rsidR="00A754FA" w:rsidRPr="00A754FA" w:rsidRDefault="00A754FA" w:rsidP="00A754FA">
      <w:pPr>
        <w:pStyle w:val="Fontes"/>
        <w:spacing w:before="0" w:after="0" w:line="240" w:lineRule="auto"/>
        <w:rPr>
          <w:rFonts w:ascii="Arial" w:eastAsia="Times New Roman" w:hAnsi="Arial" w:cs="Arial"/>
          <w:color w:val="auto"/>
          <w:sz w:val="24"/>
          <w:szCs w:val="24"/>
          <w:lang w:val="pt-BR"/>
        </w:rPr>
      </w:pPr>
    </w:p>
    <w:p w:rsidR="007935BE" w:rsidRPr="007935BE" w:rsidRDefault="007935BE" w:rsidP="00A754FA">
      <w:pPr>
        <w:shd w:val="clear" w:color="auto" w:fill="FFFFFF"/>
        <w:rPr>
          <w:rFonts w:ascii="Arial" w:hAnsi="Arial" w:cs="Arial"/>
          <w:sz w:val="24"/>
          <w:szCs w:val="24"/>
          <w:lang w:val="pt-BR"/>
        </w:rPr>
      </w:pPr>
      <w:r w:rsidRPr="007935BE">
        <w:rPr>
          <w:rFonts w:ascii="Arial" w:hAnsi="Arial" w:cs="Arial"/>
          <w:sz w:val="24"/>
          <w:szCs w:val="24"/>
          <w:lang w:val="pt-BR"/>
        </w:rPr>
        <w:t>PINTO, Emerson de Lima. A (</w:t>
      </w:r>
      <w:proofErr w:type="spellStart"/>
      <w:r w:rsidRPr="007935BE">
        <w:rPr>
          <w:rFonts w:ascii="Arial" w:hAnsi="Arial" w:cs="Arial"/>
          <w:sz w:val="24"/>
          <w:szCs w:val="24"/>
          <w:lang w:val="pt-BR"/>
        </w:rPr>
        <w:t>re</w:t>
      </w:r>
      <w:proofErr w:type="spellEnd"/>
      <w:proofErr w:type="gramStart"/>
      <w:r w:rsidRPr="007935BE">
        <w:rPr>
          <w:rFonts w:ascii="Arial" w:hAnsi="Arial" w:cs="Arial"/>
          <w:sz w:val="24"/>
          <w:szCs w:val="24"/>
          <w:lang w:val="pt-BR"/>
        </w:rPr>
        <w:t>)fundação</w:t>
      </w:r>
      <w:proofErr w:type="gramEnd"/>
      <w:r w:rsidRPr="007935BE">
        <w:rPr>
          <w:rFonts w:ascii="Arial" w:hAnsi="Arial" w:cs="Arial"/>
          <w:sz w:val="24"/>
          <w:szCs w:val="24"/>
          <w:lang w:val="pt-BR"/>
        </w:rPr>
        <w:t xml:space="preserve"> do Estado e da Constituição: o poder ju</w:t>
      </w:r>
      <w:r w:rsidRPr="00A754FA">
        <w:rPr>
          <w:rFonts w:ascii="Arial" w:hAnsi="Arial" w:cs="Arial"/>
          <w:sz w:val="24"/>
          <w:szCs w:val="24"/>
          <w:lang w:val="pt-BR"/>
        </w:rPr>
        <w:t>diciário e (</w:t>
      </w:r>
      <w:proofErr w:type="spellStart"/>
      <w:r w:rsidRPr="00A754FA">
        <w:rPr>
          <w:rFonts w:ascii="Arial" w:hAnsi="Arial" w:cs="Arial"/>
          <w:sz w:val="24"/>
          <w:szCs w:val="24"/>
          <w:lang w:val="pt-BR"/>
        </w:rPr>
        <w:t>dis</w:t>
      </w:r>
      <w:proofErr w:type="spellEnd"/>
      <w:r w:rsidRPr="00A754FA">
        <w:rPr>
          <w:rFonts w:ascii="Arial" w:hAnsi="Arial" w:cs="Arial"/>
          <w:sz w:val="24"/>
          <w:szCs w:val="24"/>
          <w:lang w:val="pt-BR"/>
        </w:rPr>
        <w:t>)função na socie</w:t>
      </w:r>
      <w:r w:rsidRPr="007935BE">
        <w:rPr>
          <w:rFonts w:ascii="Arial" w:hAnsi="Arial" w:cs="Arial"/>
          <w:sz w:val="24"/>
          <w:szCs w:val="24"/>
          <w:lang w:val="pt-BR"/>
        </w:rPr>
        <w:t xml:space="preserve">dade no caso </w:t>
      </w:r>
      <w:r w:rsidRPr="00A754FA">
        <w:rPr>
          <w:rFonts w:ascii="Arial" w:hAnsi="Arial" w:cs="Arial"/>
          <w:sz w:val="24"/>
          <w:szCs w:val="24"/>
          <w:lang w:val="pt-BR"/>
        </w:rPr>
        <w:t xml:space="preserve">do desenvolvimento sustentável. </w:t>
      </w:r>
      <w:r w:rsidRPr="007935BE">
        <w:rPr>
          <w:rFonts w:ascii="Arial" w:hAnsi="Arial" w:cs="Arial"/>
          <w:b/>
          <w:sz w:val="24"/>
          <w:szCs w:val="24"/>
          <w:lang w:val="pt-BR"/>
        </w:rPr>
        <w:t>Revista da Faculdade de Direito da FMP</w:t>
      </w:r>
      <w:r w:rsidRPr="00A754FA">
        <w:rPr>
          <w:rFonts w:ascii="Arial" w:hAnsi="Arial" w:cs="Arial"/>
          <w:sz w:val="24"/>
          <w:szCs w:val="24"/>
          <w:lang w:val="pt-BR"/>
        </w:rPr>
        <w:t xml:space="preserve">, Porto Alegre, v. 14, n. 1, p. </w:t>
      </w:r>
      <w:r w:rsidRPr="007935BE">
        <w:rPr>
          <w:rFonts w:ascii="Arial" w:hAnsi="Arial" w:cs="Arial"/>
          <w:sz w:val="24"/>
          <w:szCs w:val="24"/>
          <w:lang w:val="pt-BR"/>
        </w:rPr>
        <w:t xml:space="preserve">121-129, 2019. Disponível em: </w:t>
      </w:r>
      <w:proofErr w:type="gramStart"/>
      <w:r w:rsidR="00A126B7" w:rsidRPr="00A126B7">
        <w:rPr>
          <w:rFonts w:ascii="Arial" w:hAnsi="Arial" w:cs="Arial"/>
          <w:sz w:val="24"/>
          <w:szCs w:val="24"/>
          <w:lang w:val="pt-BR"/>
        </w:rPr>
        <w:t>https</w:t>
      </w:r>
      <w:proofErr w:type="gramEnd"/>
      <w:r w:rsidR="00A126B7" w:rsidRPr="00A126B7">
        <w:rPr>
          <w:rFonts w:ascii="Arial" w:hAnsi="Arial" w:cs="Arial"/>
          <w:sz w:val="24"/>
          <w:szCs w:val="24"/>
          <w:lang w:val="pt-BR"/>
        </w:rPr>
        <w:t>://revistas.fmp.edu.br/index.php/FMP-Revista/article/view/130</w:t>
      </w:r>
      <w:r w:rsidRPr="007935BE">
        <w:rPr>
          <w:rFonts w:ascii="Arial" w:hAnsi="Arial" w:cs="Arial"/>
          <w:sz w:val="24"/>
          <w:szCs w:val="24"/>
          <w:lang w:val="pt-BR"/>
        </w:rPr>
        <w:t>.</w:t>
      </w:r>
      <w:r w:rsidR="00A126B7">
        <w:rPr>
          <w:rFonts w:ascii="Arial" w:hAnsi="Arial" w:cs="Arial"/>
          <w:sz w:val="24"/>
          <w:szCs w:val="24"/>
          <w:lang w:val="pt-BR"/>
        </w:rPr>
        <w:t xml:space="preserve"> Acesso: </w:t>
      </w:r>
      <w:proofErr w:type="gramStart"/>
      <w:r w:rsidR="00A126B7">
        <w:rPr>
          <w:rFonts w:ascii="Arial" w:hAnsi="Arial" w:cs="Arial"/>
          <w:sz w:val="24"/>
          <w:szCs w:val="24"/>
          <w:lang w:val="pt-BR"/>
        </w:rPr>
        <w:t>1</w:t>
      </w:r>
      <w:proofErr w:type="gramEnd"/>
      <w:r w:rsidR="00A126B7">
        <w:rPr>
          <w:rFonts w:ascii="Arial" w:hAnsi="Arial" w:cs="Arial"/>
          <w:sz w:val="24"/>
          <w:szCs w:val="24"/>
          <w:lang w:val="pt-BR"/>
        </w:rPr>
        <w:t xml:space="preserve"> jan. 2019.</w:t>
      </w:r>
    </w:p>
    <w:p w:rsidR="00152F10" w:rsidRDefault="00152F10" w:rsidP="00A754FA">
      <w:pPr>
        <w:pStyle w:val="Fontes"/>
        <w:spacing w:before="0" w:after="0" w:line="240" w:lineRule="auto"/>
        <w:rPr>
          <w:rFonts w:cs="Times New Roman"/>
          <w:b/>
          <w:sz w:val="24"/>
          <w:szCs w:val="24"/>
          <w:lang w:val="pt-BR"/>
        </w:rPr>
      </w:pPr>
    </w:p>
    <w:p w:rsidR="00491264" w:rsidRDefault="00491264" w:rsidP="00A754FA">
      <w:pPr>
        <w:pStyle w:val="Fontes"/>
        <w:spacing w:before="0" w:after="0" w:line="240" w:lineRule="auto"/>
        <w:rPr>
          <w:rFonts w:cs="Times New Roman"/>
          <w:b/>
          <w:sz w:val="24"/>
          <w:szCs w:val="24"/>
          <w:lang w:val="pt-BR"/>
        </w:rPr>
      </w:pPr>
    </w:p>
    <w:p w:rsidR="00A754FA" w:rsidRPr="00A754FA" w:rsidRDefault="00A754FA" w:rsidP="00A75938">
      <w:pPr>
        <w:shd w:val="clear" w:color="auto" w:fill="D9D9D9"/>
        <w:jc w:val="both"/>
        <w:rPr>
          <w:rFonts w:ascii="Trebuchet MS" w:hAnsi="Trebuchet MS" w:cs="Arial"/>
          <w:b/>
          <w:sz w:val="22"/>
          <w:szCs w:val="22"/>
          <w:lang w:val="pt-BR"/>
        </w:rPr>
      </w:pPr>
      <w:r w:rsidRPr="00A754FA">
        <w:rPr>
          <w:rFonts w:ascii="Trebuchet MS" w:hAnsi="Trebuchet MS" w:cs="Arial"/>
          <w:b/>
          <w:sz w:val="22"/>
          <w:szCs w:val="22"/>
          <w:lang w:val="pt-BR"/>
        </w:rPr>
        <w:t>Legislação</w:t>
      </w:r>
    </w:p>
    <w:p w:rsidR="00A754FA" w:rsidRDefault="00A754FA" w:rsidP="00A75938">
      <w:pPr>
        <w:shd w:val="clear" w:color="auto" w:fill="D9D9D9"/>
        <w:jc w:val="both"/>
        <w:rPr>
          <w:rFonts w:ascii="Trebuchet MS" w:hAnsi="Trebuchet MS"/>
          <w:sz w:val="22"/>
          <w:szCs w:val="22"/>
        </w:rPr>
      </w:pPr>
      <w:proofErr w:type="spellStart"/>
      <w:r w:rsidRPr="00BA7AE2">
        <w:rPr>
          <w:rFonts w:ascii="Trebuchet MS" w:hAnsi="Trebuchet MS"/>
          <w:sz w:val="22"/>
          <w:szCs w:val="22"/>
        </w:rPr>
        <w:t>Inclui</w:t>
      </w:r>
      <w:proofErr w:type="spellEnd"/>
      <w:r w:rsidRPr="00BA7AE2">
        <w:rPr>
          <w:rFonts w:ascii="Trebuchet MS" w:hAnsi="Trebuchet MS"/>
          <w:sz w:val="22"/>
          <w:szCs w:val="22"/>
        </w:rPr>
        <w:t xml:space="preserve"> </w:t>
      </w:r>
      <w:proofErr w:type="spellStart"/>
      <w:r w:rsidRPr="00BA7AE2">
        <w:rPr>
          <w:rFonts w:ascii="Trebuchet MS" w:hAnsi="Trebuchet MS"/>
          <w:sz w:val="22"/>
          <w:szCs w:val="22"/>
        </w:rPr>
        <w:t>Constituição</w:t>
      </w:r>
      <w:proofErr w:type="spellEnd"/>
      <w:r w:rsidRPr="00BA7AE2">
        <w:rPr>
          <w:rFonts w:ascii="Trebuchet MS" w:hAnsi="Trebuchet MS"/>
          <w:sz w:val="22"/>
          <w:szCs w:val="22"/>
        </w:rPr>
        <w:t xml:space="preserve">, </w:t>
      </w:r>
      <w:proofErr w:type="spellStart"/>
      <w:r w:rsidRPr="00BA7AE2">
        <w:rPr>
          <w:rFonts w:ascii="Trebuchet MS" w:hAnsi="Trebuchet MS"/>
          <w:sz w:val="22"/>
          <w:szCs w:val="22"/>
        </w:rPr>
        <w:t>Decreto</w:t>
      </w:r>
      <w:proofErr w:type="spellEnd"/>
      <w:r w:rsidRPr="00BA7AE2">
        <w:rPr>
          <w:rFonts w:ascii="Trebuchet MS" w:hAnsi="Trebuchet MS"/>
          <w:sz w:val="22"/>
          <w:szCs w:val="22"/>
        </w:rPr>
        <w:t xml:space="preserve">, </w:t>
      </w:r>
      <w:proofErr w:type="spellStart"/>
      <w:r w:rsidRPr="00BA7AE2">
        <w:rPr>
          <w:rFonts w:ascii="Trebuchet MS" w:hAnsi="Trebuchet MS"/>
          <w:sz w:val="22"/>
          <w:szCs w:val="22"/>
        </w:rPr>
        <w:t>Decreto</w:t>
      </w:r>
      <w:proofErr w:type="spellEnd"/>
      <w:r w:rsidRPr="00BA7AE2">
        <w:rPr>
          <w:rFonts w:ascii="Trebuchet MS" w:hAnsi="Trebuchet MS"/>
          <w:sz w:val="22"/>
          <w:szCs w:val="22"/>
        </w:rPr>
        <w:t xml:space="preserve">-Lei, </w:t>
      </w:r>
      <w:proofErr w:type="spellStart"/>
      <w:r w:rsidRPr="00BA7AE2">
        <w:rPr>
          <w:rFonts w:ascii="Trebuchet MS" w:hAnsi="Trebuchet MS"/>
          <w:sz w:val="22"/>
          <w:szCs w:val="22"/>
        </w:rPr>
        <w:t>Emenda</w:t>
      </w:r>
      <w:proofErr w:type="spellEnd"/>
      <w:r w:rsidRPr="00BA7AE2">
        <w:rPr>
          <w:rFonts w:ascii="Trebuchet MS" w:hAnsi="Trebuchet MS"/>
          <w:sz w:val="22"/>
          <w:szCs w:val="22"/>
        </w:rPr>
        <w:t xml:space="preserve"> </w:t>
      </w:r>
      <w:proofErr w:type="spellStart"/>
      <w:r w:rsidRPr="00BA7AE2">
        <w:rPr>
          <w:rFonts w:ascii="Trebuchet MS" w:hAnsi="Trebuchet MS"/>
          <w:sz w:val="22"/>
          <w:szCs w:val="22"/>
        </w:rPr>
        <w:t>Constitucional</w:t>
      </w:r>
      <w:proofErr w:type="spellEnd"/>
      <w:r w:rsidRPr="00BA7AE2">
        <w:rPr>
          <w:rFonts w:ascii="Trebuchet MS" w:hAnsi="Trebuchet MS"/>
          <w:sz w:val="22"/>
          <w:szCs w:val="22"/>
        </w:rPr>
        <w:t xml:space="preserve">, </w:t>
      </w:r>
      <w:proofErr w:type="spellStart"/>
      <w:r w:rsidRPr="00BA7AE2">
        <w:rPr>
          <w:rFonts w:ascii="Trebuchet MS" w:hAnsi="Trebuchet MS"/>
          <w:sz w:val="22"/>
          <w:szCs w:val="22"/>
        </w:rPr>
        <w:t>Emenda</w:t>
      </w:r>
      <w:proofErr w:type="spellEnd"/>
      <w:r w:rsidRPr="00BA7AE2">
        <w:rPr>
          <w:rFonts w:ascii="Trebuchet MS" w:hAnsi="Trebuchet MS"/>
          <w:sz w:val="22"/>
          <w:szCs w:val="22"/>
        </w:rPr>
        <w:t xml:space="preserve"> à Lei </w:t>
      </w:r>
      <w:proofErr w:type="spellStart"/>
      <w:r w:rsidRPr="00BA7AE2">
        <w:rPr>
          <w:rFonts w:ascii="Trebuchet MS" w:hAnsi="Trebuchet MS"/>
          <w:sz w:val="22"/>
          <w:szCs w:val="22"/>
        </w:rPr>
        <w:t>Orgânica</w:t>
      </w:r>
      <w:proofErr w:type="spellEnd"/>
      <w:r w:rsidRPr="00BA7AE2">
        <w:rPr>
          <w:rFonts w:ascii="Trebuchet MS" w:hAnsi="Trebuchet MS"/>
          <w:sz w:val="22"/>
          <w:szCs w:val="22"/>
        </w:rPr>
        <w:t xml:space="preserve">, Lei </w:t>
      </w:r>
      <w:proofErr w:type="spellStart"/>
      <w:r w:rsidRPr="00BA7AE2">
        <w:rPr>
          <w:rFonts w:ascii="Trebuchet MS" w:hAnsi="Trebuchet MS"/>
          <w:sz w:val="22"/>
          <w:szCs w:val="22"/>
        </w:rPr>
        <w:t>Complementar</w:t>
      </w:r>
      <w:proofErr w:type="spellEnd"/>
      <w:r w:rsidRPr="00BA7AE2">
        <w:rPr>
          <w:rFonts w:ascii="Trebuchet MS" w:hAnsi="Trebuchet MS"/>
          <w:sz w:val="22"/>
          <w:szCs w:val="22"/>
        </w:rPr>
        <w:t xml:space="preserve">, Lei </w:t>
      </w:r>
      <w:proofErr w:type="spellStart"/>
      <w:r w:rsidRPr="00BA7AE2">
        <w:rPr>
          <w:rFonts w:ascii="Trebuchet MS" w:hAnsi="Trebuchet MS"/>
          <w:sz w:val="22"/>
          <w:szCs w:val="22"/>
        </w:rPr>
        <w:t>Delegada</w:t>
      </w:r>
      <w:proofErr w:type="spellEnd"/>
      <w:r w:rsidRPr="00BA7AE2">
        <w:rPr>
          <w:rFonts w:ascii="Trebuchet MS" w:hAnsi="Trebuchet MS"/>
          <w:sz w:val="22"/>
          <w:szCs w:val="22"/>
        </w:rPr>
        <w:t xml:space="preserve">, Lei </w:t>
      </w:r>
      <w:proofErr w:type="spellStart"/>
      <w:r w:rsidRPr="00BA7AE2">
        <w:rPr>
          <w:rFonts w:ascii="Trebuchet MS" w:hAnsi="Trebuchet MS"/>
          <w:sz w:val="22"/>
          <w:szCs w:val="22"/>
        </w:rPr>
        <w:t>Ordinária</w:t>
      </w:r>
      <w:proofErr w:type="spellEnd"/>
      <w:r w:rsidRPr="00BA7AE2">
        <w:rPr>
          <w:rFonts w:ascii="Trebuchet MS" w:hAnsi="Trebuchet MS"/>
          <w:sz w:val="22"/>
          <w:szCs w:val="22"/>
        </w:rPr>
        <w:t xml:space="preserve">, Lei </w:t>
      </w:r>
      <w:proofErr w:type="spellStart"/>
      <w:r w:rsidRPr="00BA7AE2">
        <w:rPr>
          <w:rFonts w:ascii="Trebuchet MS" w:hAnsi="Trebuchet MS"/>
          <w:sz w:val="22"/>
          <w:szCs w:val="22"/>
        </w:rPr>
        <w:t>Orgânica</w:t>
      </w:r>
      <w:proofErr w:type="spellEnd"/>
      <w:r w:rsidRPr="00BA7AE2">
        <w:rPr>
          <w:rFonts w:ascii="Trebuchet MS" w:hAnsi="Trebuchet MS"/>
          <w:sz w:val="22"/>
          <w:szCs w:val="22"/>
        </w:rPr>
        <w:t xml:space="preserve"> e </w:t>
      </w:r>
      <w:proofErr w:type="spellStart"/>
      <w:r w:rsidRPr="00BA7AE2">
        <w:rPr>
          <w:rFonts w:ascii="Trebuchet MS" w:hAnsi="Trebuchet MS"/>
          <w:sz w:val="22"/>
          <w:szCs w:val="22"/>
        </w:rPr>
        <w:t>Medida</w:t>
      </w:r>
      <w:proofErr w:type="spellEnd"/>
      <w:r w:rsidRPr="00BA7AE2">
        <w:rPr>
          <w:rFonts w:ascii="Trebuchet MS" w:hAnsi="Trebuchet MS"/>
          <w:sz w:val="22"/>
          <w:szCs w:val="22"/>
        </w:rPr>
        <w:t xml:space="preserve"> </w:t>
      </w:r>
      <w:proofErr w:type="spellStart"/>
      <w:r w:rsidRPr="00BA7AE2">
        <w:rPr>
          <w:rFonts w:ascii="Trebuchet MS" w:hAnsi="Trebuchet MS"/>
          <w:sz w:val="22"/>
          <w:szCs w:val="22"/>
        </w:rPr>
        <w:t>Provisória</w:t>
      </w:r>
      <w:proofErr w:type="spellEnd"/>
      <w:r w:rsidRPr="00BA7AE2">
        <w:rPr>
          <w:rFonts w:ascii="Trebuchet MS" w:hAnsi="Trebuchet MS"/>
          <w:sz w:val="22"/>
          <w:szCs w:val="22"/>
        </w:rPr>
        <w:t>, entre outros.</w:t>
      </w:r>
    </w:p>
    <w:p w:rsidR="00BA7AE2" w:rsidRPr="00BA7AE2" w:rsidRDefault="00BA7AE2" w:rsidP="00A75938">
      <w:pPr>
        <w:shd w:val="clear" w:color="auto" w:fill="D9D9D9"/>
        <w:jc w:val="both"/>
        <w:rPr>
          <w:rFonts w:ascii="Trebuchet MS" w:hAnsi="Trebuchet MS"/>
          <w:sz w:val="10"/>
          <w:szCs w:val="22"/>
        </w:rPr>
      </w:pPr>
    </w:p>
    <w:p w:rsidR="00A754FA" w:rsidRDefault="00A754FA" w:rsidP="00A75938">
      <w:pPr>
        <w:shd w:val="clear" w:color="auto" w:fill="D9D9D9"/>
        <w:jc w:val="both"/>
        <w:rPr>
          <w:rFonts w:ascii="Trebuchet MS" w:hAnsi="Trebuchet MS"/>
          <w:sz w:val="22"/>
          <w:szCs w:val="22"/>
          <w:lang w:val="pt-BR"/>
        </w:rPr>
      </w:pPr>
      <w:r w:rsidRPr="00BA7AE2">
        <w:rPr>
          <w:rFonts w:ascii="Trebuchet MS" w:hAnsi="Trebuchet MS"/>
          <w:sz w:val="22"/>
          <w:szCs w:val="22"/>
          <w:lang w:val="pt-BR"/>
        </w:rPr>
        <w:t xml:space="preserve">São elementos essenciais: jurisdição, ou cabeçalho da entidade, em letras maiúsculas; epígrafe e ementa transcrita conforme publicada; dados da publicação. Quando necessário, acrescentam-se à referência os elementos complementares para melhor identificar o documento, como: </w:t>
      </w:r>
      <w:r w:rsidRPr="00BA7AE2">
        <w:rPr>
          <w:rFonts w:ascii="Trebuchet MS" w:hAnsi="Trebuchet MS"/>
          <w:sz w:val="22"/>
          <w:szCs w:val="22"/>
          <w:lang w:val="pt-BR"/>
        </w:rPr>
        <w:lastRenderedPageBreak/>
        <w:t xml:space="preserve">retificações, alterações, revogações, projetos de origem, autoria do projeto, dados </w:t>
      </w:r>
      <w:proofErr w:type="gramStart"/>
      <w:r w:rsidRPr="00BA7AE2">
        <w:rPr>
          <w:rFonts w:ascii="Trebuchet MS" w:hAnsi="Trebuchet MS"/>
          <w:sz w:val="22"/>
          <w:szCs w:val="22"/>
          <w:lang w:val="pt-BR"/>
        </w:rPr>
        <w:t>referentes ao controle de constitucionalidade, vigência</w:t>
      </w:r>
      <w:proofErr w:type="gramEnd"/>
      <w:r w:rsidRPr="00BA7AE2">
        <w:rPr>
          <w:rFonts w:ascii="Trebuchet MS" w:hAnsi="Trebuchet MS"/>
          <w:sz w:val="22"/>
          <w:szCs w:val="22"/>
          <w:lang w:val="pt-BR"/>
        </w:rPr>
        <w:t>, eficácia, consolidação ou atualização.</w:t>
      </w:r>
    </w:p>
    <w:p w:rsidR="00BA7AE2" w:rsidRPr="00BA7AE2" w:rsidRDefault="00BA7AE2" w:rsidP="00A75938">
      <w:pPr>
        <w:shd w:val="clear" w:color="auto" w:fill="D9D9D9"/>
        <w:jc w:val="both"/>
        <w:rPr>
          <w:rFonts w:ascii="Trebuchet MS" w:hAnsi="Trebuchet MS"/>
          <w:sz w:val="10"/>
          <w:szCs w:val="22"/>
          <w:lang w:val="pt-BR"/>
        </w:rPr>
      </w:pPr>
    </w:p>
    <w:p w:rsidR="00A754FA" w:rsidRPr="00BA7AE2" w:rsidRDefault="00A754FA" w:rsidP="00A75938">
      <w:pPr>
        <w:pStyle w:val="Fontes"/>
        <w:shd w:val="clear" w:color="auto" w:fill="D9D9D9"/>
        <w:tabs>
          <w:tab w:val="clear" w:pos="709"/>
        </w:tabs>
        <w:spacing w:before="0" w:after="0" w:line="240" w:lineRule="auto"/>
        <w:contextualSpacing w:val="0"/>
        <w:rPr>
          <w:rFonts w:ascii="Trebuchet MS" w:hAnsi="Trebuchet MS"/>
          <w:color w:val="auto"/>
          <w:szCs w:val="22"/>
        </w:rPr>
      </w:pPr>
      <w:r w:rsidRPr="00BA7AE2">
        <w:rPr>
          <w:rFonts w:ascii="Trebuchet MS" w:hAnsi="Trebuchet MS"/>
          <w:color w:val="auto"/>
          <w:szCs w:val="22"/>
          <w:lang w:val="pt-BR"/>
        </w:rPr>
        <w:t xml:space="preserve">Em epígrafes e ementas demasiadamente longas, pode-se suprimir parte do texto, desde que não seja alterado o sentido. </w:t>
      </w:r>
      <w:proofErr w:type="gramStart"/>
      <w:r w:rsidRPr="00BA7AE2">
        <w:rPr>
          <w:rFonts w:ascii="Trebuchet MS" w:hAnsi="Trebuchet MS"/>
          <w:color w:val="auto"/>
          <w:szCs w:val="22"/>
        </w:rPr>
        <w:t xml:space="preserve">A </w:t>
      </w:r>
      <w:proofErr w:type="spellStart"/>
      <w:r w:rsidRPr="00BA7AE2">
        <w:rPr>
          <w:rFonts w:ascii="Trebuchet MS" w:hAnsi="Trebuchet MS"/>
          <w:color w:val="auto"/>
          <w:szCs w:val="22"/>
        </w:rPr>
        <w:t>supressão</w:t>
      </w:r>
      <w:proofErr w:type="spellEnd"/>
      <w:r w:rsidRPr="00BA7AE2">
        <w:rPr>
          <w:rFonts w:ascii="Trebuchet MS" w:hAnsi="Trebuchet MS"/>
          <w:color w:val="auto"/>
          <w:szCs w:val="22"/>
        </w:rPr>
        <w:t xml:space="preserve"> </w:t>
      </w:r>
      <w:proofErr w:type="spellStart"/>
      <w:r w:rsidRPr="00BA7AE2">
        <w:rPr>
          <w:rFonts w:ascii="Trebuchet MS" w:hAnsi="Trebuchet MS"/>
          <w:color w:val="auto"/>
          <w:szCs w:val="22"/>
        </w:rPr>
        <w:t>deve</w:t>
      </w:r>
      <w:proofErr w:type="spellEnd"/>
      <w:r w:rsidRPr="00BA7AE2">
        <w:rPr>
          <w:rFonts w:ascii="Trebuchet MS" w:hAnsi="Trebuchet MS"/>
          <w:color w:val="auto"/>
          <w:szCs w:val="22"/>
        </w:rPr>
        <w:t xml:space="preserve"> </w:t>
      </w:r>
      <w:proofErr w:type="spellStart"/>
      <w:r w:rsidRPr="00BA7AE2">
        <w:rPr>
          <w:rFonts w:ascii="Trebuchet MS" w:hAnsi="Trebuchet MS"/>
          <w:color w:val="auto"/>
          <w:szCs w:val="22"/>
        </w:rPr>
        <w:t>ser</w:t>
      </w:r>
      <w:proofErr w:type="spellEnd"/>
      <w:r w:rsidRPr="00BA7AE2">
        <w:rPr>
          <w:rFonts w:ascii="Trebuchet MS" w:hAnsi="Trebuchet MS"/>
          <w:color w:val="auto"/>
          <w:szCs w:val="22"/>
        </w:rPr>
        <w:t xml:space="preserve"> </w:t>
      </w:r>
      <w:proofErr w:type="spellStart"/>
      <w:r w:rsidRPr="00BA7AE2">
        <w:rPr>
          <w:rFonts w:ascii="Trebuchet MS" w:hAnsi="Trebuchet MS"/>
          <w:color w:val="auto"/>
          <w:szCs w:val="22"/>
        </w:rPr>
        <w:t>indicada</w:t>
      </w:r>
      <w:proofErr w:type="spellEnd"/>
      <w:r w:rsidRPr="00BA7AE2">
        <w:rPr>
          <w:rFonts w:ascii="Trebuchet MS" w:hAnsi="Trebuchet MS"/>
          <w:color w:val="auto"/>
          <w:szCs w:val="22"/>
        </w:rPr>
        <w:t xml:space="preserve"> </w:t>
      </w:r>
      <w:proofErr w:type="spellStart"/>
      <w:r w:rsidRPr="00BA7AE2">
        <w:rPr>
          <w:rFonts w:ascii="Trebuchet MS" w:hAnsi="Trebuchet MS"/>
          <w:color w:val="auto"/>
          <w:szCs w:val="22"/>
        </w:rPr>
        <w:t>por</w:t>
      </w:r>
      <w:proofErr w:type="spellEnd"/>
      <w:r w:rsidRPr="00BA7AE2">
        <w:rPr>
          <w:rFonts w:ascii="Trebuchet MS" w:hAnsi="Trebuchet MS"/>
          <w:color w:val="auto"/>
          <w:szCs w:val="22"/>
        </w:rPr>
        <w:t xml:space="preserve"> </w:t>
      </w:r>
      <w:proofErr w:type="spellStart"/>
      <w:r w:rsidRPr="00BA7AE2">
        <w:rPr>
          <w:rFonts w:ascii="Trebuchet MS" w:hAnsi="Trebuchet MS"/>
          <w:color w:val="auto"/>
          <w:szCs w:val="22"/>
        </w:rPr>
        <w:t>reticências</w:t>
      </w:r>
      <w:proofErr w:type="spellEnd"/>
      <w:r w:rsidRPr="00BA7AE2">
        <w:rPr>
          <w:rFonts w:ascii="Trebuchet MS" w:hAnsi="Trebuchet MS"/>
          <w:color w:val="auto"/>
          <w:szCs w:val="22"/>
        </w:rPr>
        <w:t xml:space="preserve">, entre </w:t>
      </w:r>
      <w:proofErr w:type="spellStart"/>
      <w:r w:rsidRPr="00BA7AE2">
        <w:rPr>
          <w:rFonts w:ascii="Trebuchet MS" w:hAnsi="Trebuchet MS"/>
          <w:color w:val="auto"/>
          <w:szCs w:val="22"/>
        </w:rPr>
        <w:t>colchetes</w:t>
      </w:r>
      <w:proofErr w:type="spellEnd"/>
      <w:r w:rsidRPr="00BA7AE2">
        <w:rPr>
          <w:rFonts w:ascii="Trebuchet MS" w:hAnsi="Trebuchet MS"/>
          <w:color w:val="auto"/>
          <w:szCs w:val="22"/>
        </w:rPr>
        <w:t>.</w:t>
      </w:r>
      <w:proofErr w:type="gramEnd"/>
    </w:p>
    <w:p w:rsidR="00A754FA" w:rsidRDefault="00A754FA" w:rsidP="00A754FA">
      <w:pPr>
        <w:pStyle w:val="Fontes"/>
        <w:spacing w:before="0" w:after="0" w:line="240" w:lineRule="auto"/>
        <w:jc w:val="left"/>
        <w:rPr>
          <w:rFonts w:cs="Times New Roman"/>
          <w:b/>
          <w:sz w:val="24"/>
          <w:szCs w:val="24"/>
          <w:lang w:val="pt-BR"/>
        </w:rPr>
      </w:pPr>
    </w:p>
    <w:p w:rsidR="00A754FA" w:rsidRPr="00A754FA" w:rsidRDefault="00A754FA" w:rsidP="00491264">
      <w:pPr>
        <w:pStyle w:val="Citao1"/>
        <w:pBdr>
          <w:top w:val="single" w:sz="4" w:space="1" w:color="7F7F7F"/>
          <w:left w:val="single" w:sz="4" w:space="4" w:color="7F7F7F"/>
          <w:bottom w:val="single" w:sz="4" w:space="1" w:color="7F7F7F"/>
          <w:right w:val="single" w:sz="4" w:space="4" w:color="7F7F7F"/>
        </w:pBdr>
        <w:tabs>
          <w:tab w:val="clear" w:pos="2268"/>
        </w:tabs>
        <w:spacing w:before="0" w:after="0"/>
        <w:ind w:left="142" w:right="154"/>
        <w:jc w:val="left"/>
        <w:rPr>
          <w:rFonts w:ascii="Trebuchet MS" w:hAnsi="Trebuchet MS"/>
          <w:color w:val="auto"/>
          <w:sz w:val="22"/>
          <w:szCs w:val="20"/>
        </w:rPr>
      </w:pPr>
      <w:r>
        <w:rPr>
          <w:rFonts w:ascii="Trebuchet MS" w:hAnsi="Trebuchet MS"/>
          <w:color w:val="auto"/>
          <w:sz w:val="22"/>
          <w:szCs w:val="20"/>
        </w:rPr>
        <w:t>JURISDIÇÃO (ou cabeçalho da entidade). Epígrafe, ementa</w:t>
      </w:r>
      <w:r w:rsidR="000C0FC7">
        <w:rPr>
          <w:rFonts w:ascii="Trebuchet MS" w:hAnsi="Trebuchet MS"/>
          <w:color w:val="auto"/>
          <w:sz w:val="22"/>
          <w:szCs w:val="20"/>
        </w:rPr>
        <w:t xml:space="preserve"> transcrita conforme publicada. Título. </w:t>
      </w:r>
      <w:r w:rsidR="00152F10">
        <w:rPr>
          <w:rFonts w:ascii="Trebuchet MS" w:hAnsi="Trebuchet MS"/>
          <w:color w:val="auto"/>
          <w:sz w:val="22"/>
          <w:szCs w:val="20"/>
        </w:rPr>
        <w:t>Dados de publicação.</w:t>
      </w:r>
    </w:p>
    <w:p w:rsidR="00A754FA" w:rsidRDefault="00A754FA" w:rsidP="00A754FA">
      <w:pPr>
        <w:pStyle w:val="Fontes"/>
        <w:spacing w:before="0" w:after="0" w:line="240" w:lineRule="auto"/>
        <w:jc w:val="left"/>
        <w:rPr>
          <w:rFonts w:cs="Times New Roman"/>
          <w:b/>
          <w:sz w:val="24"/>
          <w:szCs w:val="24"/>
          <w:lang w:val="pt-BR"/>
        </w:rPr>
      </w:pPr>
    </w:p>
    <w:p w:rsidR="00A754FA" w:rsidRDefault="00205363" w:rsidP="00205363">
      <w:pPr>
        <w:autoSpaceDE w:val="0"/>
        <w:autoSpaceDN w:val="0"/>
        <w:adjustRightInd w:val="0"/>
        <w:rPr>
          <w:rFonts w:ascii="Arial" w:hAnsi="Arial" w:cs="Arial"/>
          <w:sz w:val="24"/>
          <w:szCs w:val="24"/>
          <w:lang w:val="pt-BR"/>
        </w:rPr>
      </w:pPr>
      <w:r w:rsidRPr="00205363">
        <w:rPr>
          <w:rFonts w:ascii="Arial" w:hAnsi="Arial" w:cs="Arial"/>
          <w:sz w:val="24"/>
          <w:szCs w:val="24"/>
          <w:lang w:val="pt-BR"/>
        </w:rPr>
        <w:t xml:space="preserve">BRASIL. [Constituição (1988)]. </w:t>
      </w:r>
      <w:r w:rsidRPr="00205363">
        <w:rPr>
          <w:rFonts w:ascii="Arial" w:hAnsi="Arial" w:cs="Arial"/>
          <w:b/>
          <w:sz w:val="24"/>
          <w:szCs w:val="24"/>
          <w:lang w:val="pt-BR"/>
        </w:rPr>
        <w:t>Constituição da República Federativa do Brasil</w:t>
      </w:r>
      <w:r w:rsidRPr="00205363">
        <w:rPr>
          <w:rFonts w:ascii="Arial" w:hAnsi="Arial" w:cs="Arial"/>
          <w:sz w:val="24"/>
          <w:szCs w:val="24"/>
          <w:lang w:val="pt-BR"/>
        </w:rPr>
        <w:t>. Organizado por Cláudio</w:t>
      </w:r>
      <w:r>
        <w:rPr>
          <w:rFonts w:ascii="Arial" w:hAnsi="Arial" w:cs="Arial"/>
          <w:sz w:val="24"/>
          <w:szCs w:val="24"/>
          <w:lang w:val="pt-BR"/>
        </w:rPr>
        <w:t xml:space="preserve"> </w:t>
      </w:r>
      <w:r w:rsidRPr="00205363">
        <w:rPr>
          <w:rFonts w:ascii="Arial" w:hAnsi="Arial" w:cs="Arial"/>
          <w:sz w:val="24"/>
          <w:szCs w:val="24"/>
          <w:lang w:val="pt-BR"/>
        </w:rPr>
        <w:t>Brandão de Oliveira. Rio de Janeiro: Roma Victor, 2002. 320 p.</w:t>
      </w:r>
    </w:p>
    <w:p w:rsidR="00EB5547" w:rsidRPr="00152F10" w:rsidRDefault="00EB5547" w:rsidP="00205363">
      <w:pPr>
        <w:autoSpaceDE w:val="0"/>
        <w:autoSpaceDN w:val="0"/>
        <w:adjustRightInd w:val="0"/>
        <w:rPr>
          <w:rFonts w:ascii="Arial" w:hAnsi="Arial" w:cs="Arial"/>
          <w:lang w:val="pt-BR" w:eastAsia="pt-BR"/>
        </w:rPr>
      </w:pPr>
    </w:p>
    <w:p w:rsidR="00152F10" w:rsidRPr="00152F10" w:rsidRDefault="00152F10" w:rsidP="00152F10">
      <w:pPr>
        <w:autoSpaceDE w:val="0"/>
        <w:autoSpaceDN w:val="0"/>
        <w:adjustRightInd w:val="0"/>
        <w:rPr>
          <w:rFonts w:ascii="Arial" w:hAnsi="Arial" w:cs="Arial"/>
          <w:sz w:val="24"/>
          <w:szCs w:val="24"/>
          <w:lang w:val="pt-BR"/>
        </w:rPr>
      </w:pPr>
      <w:r w:rsidRPr="00152F10">
        <w:rPr>
          <w:rFonts w:ascii="Arial" w:hAnsi="Arial" w:cs="Arial"/>
          <w:sz w:val="24"/>
          <w:szCs w:val="24"/>
          <w:lang w:val="pt-BR"/>
        </w:rPr>
        <w:t xml:space="preserve">BRASIL. Lei nº 10.406, de 10 de janeiro de 2002. Institui o Código Civil. </w:t>
      </w:r>
      <w:r w:rsidRPr="00152F10">
        <w:rPr>
          <w:rFonts w:ascii="Arial" w:hAnsi="Arial" w:cs="Arial"/>
          <w:b/>
          <w:sz w:val="24"/>
          <w:szCs w:val="24"/>
          <w:lang w:val="pt-BR"/>
        </w:rPr>
        <w:t>Diário Oficial da União</w:t>
      </w:r>
      <w:r w:rsidRPr="00152F10">
        <w:rPr>
          <w:rFonts w:ascii="Arial" w:hAnsi="Arial" w:cs="Arial"/>
          <w:sz w:val="24"/>
          <w:szCs w:val="24"/>
          <w:lang w:val="pt-BR"/>
        </w:rPr>
        <w:t>: seção 1,</w:t>
      </w:r>
      <w:r>
        <w:rPr>
          <w:rFonts w:ascii="Arial" w:hAnsi="Arial" w:cs="Arial"/>
          <w:sz w:val="24"/>
          <w:szCs w:val="24"/>
          <w:lang w:val="pt-BR"/>
        </w:rPr>
        <w:t xml:space="preserve"> </w:t>
      </w:r>
      <w:r w:rsidRPr="00152F10">
        <w:rPr>
          <w:rFonts w:ascii="Arial" w:hAnsi="Arial" w:cs="Arial"/>
          <w:sz w:val="24"/>
          <w:szCs w:val="24"/>
          <w:lang w:val="pt-BR"/>
        </w:rPr>
        <w:t>Brasília, DF, ano 139, n. 8, p. 1-74, 11 jan. 2002. PL 634/1975.</w:t>
      </w:r>
    </w:p>
    <w:p w:rsidR="00241502" w:rsidRPr="00152F10" w:rsidRDefault="00241502" w:rsidP="00241502">
      <w:pPr>
        <w:autoSpaceDE w:val="0"/>
        <w:autoSpaceDN w:val="0"/>
        <w:adjustRightInd w:val="0"/>
        <w:rPr>
          <w:rFonts w:ascii="Arial" w:hAnsi="Arial" w:cs="Arial"/>
          <w:lang w:val="pt-BR" w:eastAsia="pt-BR"/>
        </w:rPr>
      </w:pPr>
    </w:p>
    <w:p w:rsidR="00241502" w:rsidRDefault="00241502" w:rsidP="00E23DEC">
      <w:pPr>
        <w:shd w:val="clear" w:color="auto" w:fill="D9D9D9"/>
        <w:jc w:val="both"/>
        <w:rPr>
          <w:rFonts w:ascii="Trebuchet MS" w:hAnsi="Trebuchet MS" w:cs="Arial"/>
          <w:b/>
          <w:bCs/>
          <w:sz w:val="22"/>
          <w:szCs w:val="22"/>
          <w:lang w:val="pt-BR"/>
        </w:rPr>
      </w:pPr>
      <w:r w:rsidRPr="00241502">
        <w:rPr>
          <w:rFonts w:ascii="Trebuchet MS" w:hAnsi="Trebuchet MS" w:cs="Arial"/>
          <w:b/>
          <w:bCs/>
          <w:sz w:val="22"/>
          <w:szCs w:val="22"/>
          <w:lang w:val="pt-BR"/>
        </w:rPr>
        <w:t>Jurisprudência</w:t>
      </w:r>
    </w:p>
    <w:p w:rsidR="00241502" w:rsidRDefault="00241502" w:rsidP="00E23DEC">
      <w:pPr>
        <w:shd w:val="clear" w:color="auto" w:fill="D9D9D9"/>
        <w:autoSpaceDE w:val="0"/>
        <w:autoSpaceDN w:val="0"/>
        <w:adjustRightInd w:val="0"/>
        <w:jc w:val="both"/>
        <w:rPr>
          <w:rFonts w:ascii="Trebuchet MS" w:hAnsi="Trebuchet MS"/>
          <w:sz w:val="22"/>
          <w:szCs w:val="22"/>
          <w:lang w:val="pt-BR"/>
        </w:rPr>
      </w:pPr>
      <w:r w:rsidRPr="00241502">
        <w:rPr>
          <w:rFonts w:ascii="Trebuchet MS" w:hAnsi="Trebuchet MS"/>
          <w:sz w:val="22"/>
          <w:szCs w:val="22"/>
          <w:lang w:val="pt-BR"/>
        </w:rPr>
        <w:t>Inclui acórdão, decisão interlocutória, despacho, sentença, súmula, entre outros.</w:t>
      </w:r>
    </w:p>
    <w:p w:rsidR="00241502" w:rsidRPr="00241502" w:rsidRDefault="00241502" w:rsidP="00E23DEC">
      <w:pPr>
        <w:shd w:val="clear" w:color="auto" w:fill="D9D9D9"/>
        <w:autoSpaceDE w:val="0"/>
        <w:autoSpaceDN w:val="0"/>
        <w:adjustRightInd w:val="0"/>
        <w:jc w:val="both"/>
        <w:rPr>
          <w:rFonts w:ascii="Trebuchet MS" w:hAnsi="Trebuchet MS"/>
          <w:sz w:val="10"/>
          <w:szCs w:val="22"/>
          <w:lang w:val="pt-BR"/>
        </w:rPr>
      </w:pPr>
    </w:p>
    <w:p w:rsidR="00241502" w:rsidRDefault="00241502" w:rsidP="00E23DEC">
      <w:pPr>
        <w:shd w:val="clear" w:color="auto" w:fill="D9D9D9"/>
        <w:autoSpaceDE w:val="0"/>
        <w:autoSpaceDN w:val="0"/>
        <w:adjustRightInd w:val="0"/>
        <w:jc w:val="both"/>
        <w:rPr>
          <w:rFonts w:ascii="Trebuchet MS" w:hAnsi="Trebuchet MS"/>
          <w:sz w:val="22"/>
          <w:szCs w:val="22"/>
          <w:lang w:val="pt-BR"/>
        </w:rPr>
      </w:pPr>
      <w:r w:rsidRPr="00241502">
        <w:rPr>
          <w:rFonts w:ascii="Trebuchet MS" w:hAnsi="Trebuchet MS"/>
          <w:sz w:val="22"/>
          <w:szCs w:val="22"/>
          <w:lang w:val="pt-BR"/>
        </w:rPr>
        <w:t>Os elementos essenciais são: jurisdição (em letras maiúsculas); nome da corte ou tribunal; turma e/ou</w:t>
      </w:r>
      <w:r>
        <w:rPr>
          <w:rFonts w:ascii="Trebuchet MS" w:hAnsi="Trebuchet MS"/>
          <w:sz w:val="22"/>
          <w:szCs w:val="22"/>
          <w:lang w:val="pt-BR"/>
        </w:rPr>
        <w:t xml:space="preserve"> </w:t>
      </w:r>
      <w:r w:rsidRPr="00241502">
        <w:rPr>
          <w:rFonts w:ascii="Trebuchet MS" w:hAnsi="Trebuchet MS"/>
          <w:sz w:val="22"/>
          <w:szCs w:val="22"/>
          <w:lang w:val="pt-BR"/>
        </w:rPr>
        <w:t>região (entre parênteses, se houver); tipo de documento (agravo, despacho, entre outros); número do</w:t>
      </w:r>
      <w:r>
        <w:rPr>
          <w:rFonts w:ascii="Trebuchet MS" w:hAnsi="Trebuchet MS"/>
          <w:sz w:val="22"/>
          <w:szCs w:val="22"/>
          <w:lang w:val="pt-BR"/>
        </w:rPr>
        <w:t xml:space="preserve"> </w:t>
      </w:r>
      <w:r w:rsidRPr="00241502">
        <w:rPr>
          <w:rFonts w:ascii="Trebuchet MS" w:hAnsi="Trebuchet MS"/>
          <w:sz w:val="22"/>
          <w:szCs w:val="22"/>
          <w:lang w:val="pt-BR"/>
        </w:rPr>
        <w:t>processo (se houver); ementa (se houver); vara, ofício, cartório, câmara ou outra unidade do tribunal;</w:t>
      </w:r>
      <w:r>
        <w:rPr>
          <w:rFonts w:ascii="Trebuchet MS" w:hAnsi="Trebuchet MS"/>
          <w:sz w:val="22"/>
          <w:szCs w:val="22"/>
          <w:lang w:val="pt-BR"/>
        </w:rPr>
        <w:t xml:space="preserve"> </w:t>
      </w:r>
      <w:r w:rsidRPr="00241502">
        <w:rPr>
          <w:rFonts w:ascii="Trebuchet MS" w:hAnsi="Trebuchet MS"/>
          <w:sz w:val="22"/>
          <w:szCs w:val="22"/>
          <w:lang w:val="pt-BR"/>
        </w:rPr>
        <w:t>nome do relator (precedido da palavra Relator, se houver); data de julgamento (se houver); dados da</w:t>
      </w:r>
      <w:r>
        <w:rPr>
          <w:rFonts w:ascii="Trebuchet MS" w:hAnsi="Trebuchet MS"/>
          <w:sz w:val="22"/>
          <w:szCs w:val="22"/>
          <w:lang w:val="pt-BR"/>
        </w:rPr>
        <w:t xml:space="preserve"> </w:t>
      </w:r>
      <w:r w:rsidRPr="00241502">
        <w:rPr>
          <w:rFonts w:ascii="Trebuchet MS" w:hAnsi="Trebuchet MS"/>
          <w:sz w:val="22"/>
          <w:szCs w:val="22"/>
          <w:lang w:val="pt-BR"/>
        </w:rPr>
        <w:t>publicação. Ao final da referência, como notas, podem ser acrescentados elementos complementares</w:t>
      </w:r>
      <w:r>
        <w:rPr>
          <w:rFonts w:ascii="Trebuchet MS" w:hAnsi="Trebuchet MS"/>
          <w:sz w:val="22"/>
          <w:szCs w:val="22"/>
          <w:lang w:val="pt-BR"/>
        </w:rPr>
        <w:t xml:space="preserve"> </w:t>
      </w:r>
      <w:r w:rsidRPr="00241502">
        <w:rPr>
          <w:rFonts w:ascii="Trebuchet MS" w:hAnsi="Trebuchet MS"/>
          <w:sz w:val="22"/>
          <w:szCs w:val="22"/>
          <w:lang w:val="pt-BR"/>
        </w:rPr>
        <w:t>para melhor identificar o documento, como: decisão por unanimidade, voto vencedor, voto vencido.</w:t>
      </w:r>
    </w:p>
    <w:p w:rsidR="00BA7AE2" w:rsidRPr="00BA7AE2" w:rsidRDefault="00BA7AE2" w:rsidP="00E23DEC">
      <w:pPr>
        <w:shd w:val="clear" w:color="auto" w:fill="D9D9D9"/>
        <w:autoSpaceDE w:val="0"/>
        <w:autoSpaceDN w:val="0"/>
        <w:adjustRightInd w:val="0"/>
        <w:jc w:val="both"/>
        <w:rPr>
          <w:rFonts w:ascii="Trebuchet MS" w:hAnsi="Trebuchet MS"/>
          <w:sz w:val="10"/>
          <w:szCs w:val="22"/>
          <w:lang w:val="pt-BR"/>
        </w:rPr>
      </w:pPr>
    </w:p>
    <w:p w:rsidR="00241502" w:rsidRDefault="00241502" w:rsidP="00E23DEC">
      <w:pPr>
        <w:shd w:val="clear" w:color="auto" w:fill="D9D9D9"/>
        <w:autoSpaceDE w:val="0"/>
        <w:autoSpaceDN w:val="0"/>
        <w:adjustRightInd w:val="0"/>
        <w:jc w:val="both"/>
        <w:rPr>
          <w:rFonts w:ascii="Trebuchet MS" w:hAnsi="Trebuchet MS"/>
          <w:sz w:val="22"/>
          <w:szCs w:val="22"/>
          <w:lang w:val="pt-BR"/>
        </w:rPr>
      </w:pPr>
      <w:r w:rsidRPr="00241502">
        <w:rPr>
          <w:rFonts w:ascii="Trebuchet MS" w:hAnsi="Trebuchet MS"/>
          <w:sz w:val="22"/>
          <w:szCs w:val="22"/>
          <w:lang w:val="pt-BR"/>
        </w:rPr>
        <w:t>Em ementas e epígrafes demasiadamente longas, pode-se suprimi</w:t>
      </w:r>
      <w:r>
        <w:rPr>
          <w:rFonts w:ascii="Trebuchet MS" w:hAnsi="Trebuchet MS"/>
          <w:sz w:val="22"/>
          <w:szCs w:val="22"/>
          <w:lang w:val="pt-BR"/>
        </w:rPr>
        <w:t xml:space="preserve">r parte do texto, desde que não </w:t>
      </w:r>
      <w:r w:rsidRPr="00241502">
        <w:rPr>
          <w:rFonts w:ascii="Trebuchet MS" w:hAnsi="Trebuchet MS"/>
          <w:sz w:val="22"/>
          <w:szCs w:val="22"/>
          <w:lang w:val="pt-BR"/>
        </w:rPr>
        <w:t>seja alterado o sentido. A supressão deve ser indicada por reticências, entre colchetes.</w:t>
      </w:r>
    </w:p>
    <w:p w:rsidR="00027799" w:rsidRDefault="00027799" w:rsidP="00D110CA">
      <w:pPr>
        <w:autoSpaceDE w:val="0"/>
        <w:autoSpaceDN w:val="0"/>
        <w:adjustRightInd w:val="0"/>
        <w:jc w:val="both"/>
        <w:rPr>
          <w:rFonts w:ascii="Arial" w:hAnsi="Arial" w:cs="Arial"/>
          <w:sz w:val="24"/>
          <w:szCs w:val="24"/>
          <w:lang w:val="pt-BR"/>
        </w:rPr>
      </w:pPr>
    </w:p>
    <w:p w:rsidR="00152F10" w:rsidRPr="00A754FA" w:rsidRDefault="00152F10" w:rsidP="00491264">
      <w:pPr>
        <w:pStyle w:val="Citao1"/>
        <w:pBdr>
          <w:top w:val="single" w:sz="4" w:space="1" w:color="7F7F7F"/>
          <w:left w:val="single" w:sz="4" w:space="4" w:color="7F7F7F"/>
          <w:bottom w:val="single" w:sz="4" w:space="1" w:color="7F7F7F"/>
          <w:right w:val="single" w:sz="4" w:space="4" w:color="7F7F7F"/>
        </w:pBdr>
        <w:tabs>
          <w:tab w:val="clear" w:pos="2268"/>
        </w:tabs>
        <w:spacing w:before="0" w:after="0"/>
        <w:ind w:left="142" w:right="154"/>
        <w:rPr>
          <w:rFonts w:ascii="Trebuchet MS" w:hAnsi="Trebuchet MS"/>
          <w:color w:val="auto"/>
          <w:sz w:val="22"/>
          <w:szCs w:val="20"/>
        </w:rPr>
      </w:pPr>
      <w:r>
        <w:rPr>
          <w:rFonts w:ascii="Trebuchet MS" w:hAnsi="Trebuchet MS"/>
          <w:color w:val="auto"/>
          <w:sz w:val="22"/>
          <w:szCs w:val="20"/>
        </w:rPr>
        <w:t>JURISDIÇÃO (em letras maiúsculas). Nome da corte ou tribunal</w:t>
      </w:r>
      <w:r w:rsidR="0087191B">
        <w:rPr>
          <w:rFonts w:ascii="Trebuchet MS" w:hAnsi="Trebuchet MS"/>
          <w:color w:val="auto"/>
          <w:sz w:val="22"/>
          <w:szCs w:val="20"/>
        </w:rPr>
        <w:t xml:space="preserve"> (turma e/ou região, se houver). Tipo de documento (agravo, despacho, entre outros). Ementa. Vara, ofício, cartório, câmara ou outra unidade do tribunal (se houver). Nome do relator (precedido da palavra Relator, se houver). Data do julgamento (se houver). Dados da publicação.</w:t>
      </w:r>
    </w:p>
    <w:p w:rsidR="00152F10" w:rsidRPr="00D110CA" w:rsidRDefault="00152F10" w:rsidP="00D110CA">
      <w:pPr>
        <w:autoSpaceDE w:val="0"/>
        <w:autoSpaceDN w:val="0"/>
        <w:adjustRightInd w:val="0"/>
        <w:jc w:val="both"/>
        <w:rPr>
          <w:rFonts w:ascii="Arial" w:hAnsi="Arial" w:cs="Arial"/>
          <w:sz w:val="24"/>
          <w:szCs w:val="24"/>
          <w:lang w:val="pt-BR"/>
        </w:rPr>
      </w:pPr>
    </w:p>
    <w:p w:rsidR="00027799" w:rsidRPr="00D110CA" w:rsidRDefault="00027799" w:rsidP="00D110CA">
      <w:pPr>
        <w:autoSpaceDE w:val="0"/>
        <w:autoSpaceDN w:val="0"/>
        <w:adjustRightInd w:val="0"/>
        <w:rPr>
          <w:rFonts w:ascii="Arial" w:hAnsi="Arial" w:cs="Arial"/>
          <w:sz w:val="24"/>
          <w:szCs w:val="24"/>
          <w:lang w:val="pt-BR"/>
        </w:rPr>
      </w:pPr>
      <w:r w:rsidRPr="00D110CA">
        <w:rPr>
          <w:rFonts w:ascii="Arial" w:hAnsi="Arial" w:cs="Arial"/>
          <w:sz w:val="24"/>
          <w:szCs w:val="24"/>
          <w:lang w:val="pt-BR"/>
        </w:rPr>
        <w:t>BRASIL. Supremo Tribunal Federal (</w:t>
      </w:r>
      <w:proofErr w:type="gramStart"/>
      <w:r w:rsidRPr="00D110CA">
        <w:rPr>
          <w:rFonts w:ascii="Arial" w:hAnsi="Arial" w:cs="Arial"/>
          <w:sz w:val="24"/>
          <w:szCs w:val="24"/>
          <w:lang w:val="pt-BR"/>
        </w:rPr>
        <w:t>2</w:t>
      </w:r>
      <w:proofErr w:type="gramEnd"/>
      <w:r w:rsidRPr="00D110CA">
        <w:rPr>
          <w:rFonts w:ascii="Arial" w:hAnsi="Arial" w:cs="Arial"/>
          <w:sz w:val="24"/>
          <w:szCs w:val="24"/>
          <w:lang w:val="pt-BR"/>
        </w:rPr>
        <w:t>. Turma). Recurso Extraordinário 313060/SP. Leis 10.927/91 e 11.262 do município de São Paulo. Segur</w:t>
      </w:r>
      <w:r w:rsidR="00152F10">
        <w:rPr>
          <w:rFonts w:ascii="Arial" w:hAnsi="Arial" w:cs="Arial"/>
          <w:sz w:val="24"/>
          <w:szCs w:val="24"/>
          <w:lang w:val="pt-BR"/>
        </w:rPr>
        <w:t>o obrigatório contra furto e ro</w:t>
      </w:r>
      <w:r w:rsidRPr="00D110CA">
        <w:rPr>
          <w:rFonts w:ascii="Arial" w:hAnsi="Arial" w:cs="Arial"/>
          <w:sz w:val="24"/>
          <w:szCs w:val="24"/>
          <w:lang w:val="pt-BR"/>
        </w:rPr>
        <w:t>ubo de automóveis. Shopping centers, lojas de departamento, supermerc</w:t>
      </w:r>
      <w:r w:rsidR="00152F10">
        <w:rPr>
          <w:rFonts w:ascii="Arial" w:hAnsi="Arial" w:cs="Arial"/>
          <w:sz w:val="24"/>
          <w:szCs w:val="24"/>
          <w:lang w:val="pt-BR"/>
        </w:rPr>
        <w:t>ados e empresas com estacioname</w:t>
      </w:r>
      <w:r w:rsidRPr="00D110CA">
        <w:rPr>
          <w:rFonts w:ascii="Arial" w:hAnsi="Arial" w:cs="Arial"/>
          <w:sz w:val="24"/>
          <w:szCs w:val="24"/>
          <w:lang w:val="pt-BR"/>
        </w:rPr>
        <w:t xml:space="preserve">nto para mais de </w:t>
      </w:r>
      <w:proofErr w:type="spellStart"/>
      <w:r w:rsidRPr="00D110CA">
        <w:rPr>
          <w:rFonts w:ascii="Arial" w:hAnsi="Arial" w:cs="Arial"/>
          <w:sz w:val="24"/>
          <w:szCs w:val="24"/>
          <w:lang w:val="pt-BR"/>
        </w:rPr>
        <w:t>cinqüenta</w:t>
      </w:r>
      <w:proofErr w:type="spellEnd"/>
      <w:r w:rsidRPr="00D110CA">
        <w:rPr>
          <w:rFonts w:ascii="Arial" w:hAnsi="Arial" w:cs="Arial"/>
          <w:sz w:val="24"/>
          <w:szCs w:val="24"/>
          <w:lang w:val="pt-BR"/>
        </w:rPr>
        <w:t xml:space="preserve"> veículos. Inconstitucionalidade. Recorrente: Banco do Estado de São Paulo S/A – BANESPA. Recorrido: Município de São Paulo. Relatora: Min. Ell</w:t>
      </w:r>
      <w:r w:rsidR="0087191B">
        <w:rPr>
          <w:rFonts w:ascii="Arial" w:hAnsi="Arial" w:cs="Arial"/>
          <w:sz w:val="24"/>
          <w:szCs w:val="24"/>
          <w:lang w:val="pt-BR"/>
        </w:rPr>
        <w:t>en Gracie, 29 de novembro de 20</w:t>
      </w:r>
      <w:r w:rsidRPr="00D110CA">
        <w:rPr>
          <w:rFonts w:ascii="Arial" w:hAnsi="Arial" w:cs="Arial"/>
          <w:sz w:val="24"/>
          <w:szCs w:val="24"/>
          <w:lang w:val="pt-BR"/>
        </w:rPr>
        <w:t xml:space="preserve">05. </w:t>
      </w:r>
      <w:r w:rsidRPr="00D110CA">
        <w:rPr>
          <w:rFonts w:ascii="Arial" w:hAnsi="Arial" w:cs="Arial"/>
          <w:b/>
          <w:sz w:val="24"/>
          <w:szCs w:val="24"/>
          <w:lang w:val="pt-BR"/>
        </w:rPr>
        <w:t>Lex</w:t>
      </w:r>
      <w:r w:rsidRPr="00D110CA">
        <w:rPr>
          <w:rFonts w:ascii="Arial" w:hAnsi="Arial" w:cs="Arial"/>
          <w:sz w:val="24"/>
          <w:szCs w:val="24"/>
          <w:lang w:val="pt-BR"/>
        </w:rPr>
        <w:t>: jurisprudência do Supremo Tribunal Federal, São Paulo, v. 28, n. 327, p. 226-230, 2006.</w:t>
      </w:r>
    </w:p>
    <w:p w:rsidR="000134C8" w:rsidRDefault="00491264" w:rsidP="00D110CA">
      <w:pPr>
        <w:autoSpaceDE w:val="0"/>
        <w:autoSpaceDN w:val="0"/>
        <w:adjustRightInd w:val="0"/>
        <w:rPr>
          <w:rFonts w:ascii="Arial" w:hAnsi="Arial" w:cs="Arial"/>
          <w:sz w:val="24"/>
          <w:szCs w:val="24"/>
          <w:lang w:val="pt-BR"/>
        </w:rPr>
      </w:pPr>
      <w:r>
        <w:rPr>
          <w:rFonts w:ascii="Arial" w:hAnsi="Arial" w:cs="Arial"/>
          <w:sz w:val="24"/>
          <w:szCs w:val="24"/>
          <w:lang w:val="pt-BR"/>
        </w:rPr>
        <w:br w:type="page"/>
      </w:r>
    </w:p>
    <w:p w:rsidR="00152F10" w:rsidRPr="00152F10" w:rsidRDefault="00152F10" w:rsidP="00E23DEC">
      <w:pPr>
        <w:pBdr>
          <w:top w:val="dotted" w:sz="4" w:space="1" w:color="7F7F7F"/>
          <w:left w:val="dotted" w:sz="4" w:space="4" w:color="7F7F7F"/>
          <w:bottom w:val="dotted" w:sz="4" w:space="1" w:color="7F7F7F"/>
          <w:right w:val="dotted" w:sz="4" w:space="4" w:color="7F7F7F"/>
        </w:pBdr>
        <w:shd w:val="clear" w:color="auto" w:fill="FFC000"/>
        <w:autoSpaceDE w:val="0"/>
        <w:autoSpaceDN w:val="0"/>
        <w:adjustRightInd w:val="0"/>
        <w:rPr>
          <w:rFonts w:ascii="Arial" w:hAnsi="Arial" w:cs="Arial"/>
          <w:b/>
          <w:sz w:val="10"/>
          <w:szCs w:val="24"/>
          <w:lang w:val="pt-BR"/>
        </w:rPr>
      </w:pPr>
    </w:p>
    <w:p w:rsidR="000134C8" w:rsidRDefault="00491264" w:rsidP="00E23DEC">
      <w:pPr>
        <w:pBdr>
          <w:top w:val="dotted" w:sz="4" w:space="1" w:color="7F7F7F"/>
          <w:left w:val="dotted" w:sz="4" w:space="4" w:color="7F7F7F"/>
          <w:bottom w:val="dotted" w:sz="4" w:space="1" w:color="7F7F7F"/>
          <w:right w:val="dotted" w:sz="4" w:space="4" w:color="7F7F7F"/>
        </w:pBdr>
        <w:shd w:val="clear" w:color="auto" w:fill="FFC000"/>
        <w:autoSpaceDE w:val="0"/>
        <w:autoSpaceDN w:val="0"/>
        <w:adjustRightInd w:val="0"/>
        <w:jc w:val="center"/>
        <w:rPr>
          <w:rFonts w:ascii="Arial" w:hAnsi="Arial" w:cs="Arial"/>
          <w:b/>
          <w:sz w:val="24"/>
          <w:szCs w:val="24"/>
          <w:lang w:val="pt-BR"/>
        </w:rPr>
      </w:pPr>
      <w:r>
        <w:rPr>
          <w:rFonts w:ascii="Arial" w:hAnsi="Arial" w:cs="Arial"/>
          <w:b/>
          <w:sz w:val="24"/>
          <w:szCs w:val="24"/>
          <w:lang w:val="pt-BR"/>
        </w:rPr>
        <w:t xml:space="preserve">REFERÊNCIA DE </w:t>
      </w:r>
      <w:r w:rsidR="00152F10">
        <w:rPr>
          <w:rFonts w:ascii="Arial" w:hAnsi="Arial" w:cs="Arial"/>
          <w:b/>
          <w:sz w:val="24"/>
          <w:szCs w:val="24"/>
          <w:lang w:val="pt-BR"/>
        </w:rPr>
        <w:t>DOCUMENTOS EM MEIO ELETRÔNICO</w:t>
      </w:r>
    </w:p>
    <w:p w:rsidR="00152F10" w:rsidRPr="00152F10" w:rsidRDefault="00152F10" w:rsidP="00E23DEC">
      <w:pPr>
        <w:pBdr>
          <w:top w:val="dotted" w:sz="4" w:space="1" w:color="7F7F7F"/>
          <w:left w:val="dotted" w:sz="4" w:space="4" w:color="7F7F7F"/>
          <w:bottom w:val="dotted" w:sz="4" w:space="1" w:color="7F7F7F"/>
          <w:right w:val="dotted" w:sz="4" w:space="4" w:color="7F7F7F"/>
        </w:pBdr>
        <w:shd w:val="clear" w:color="auto" w:fill="FFC000"/>
        <w:autoSpaceDE w:val="0"/>
        <w:autoSpaceDN w:val="0"/>
        <w:adjustRightInd w:val="0"/>
        <w:jc w:val="center"/>
        <w:rPr>
          <w:rFonts w:ascii="Arial" w:hAnsi="Arial" w:cs="Arial"/>
          <w:b/>
          <w:sz w:val="10"/>
          <w:szCs w:val="24"/>
          <w:lang w:val="pt-BR"/>
        </w:rPr>
      </w:pPr>
    </w:p>
    <w:p w:rsidR="00152F10" w:rsidRPr="00152F10" w:rsidRDefault="00152F10" w:rsidP="00E23DEC">
      <w:pPr>
        <w:pBdr>
          <w:top w:val="dotted" w:sz="4" w:space="1" w:color="7F7F7F"/>
          <w:left w:val="dotted" w:sz="4" w:space="4" w:color="7F7F7F"/>
          <w:bottom w:val="dotted" w:sz="4" w:space="1" w:color="7F7F7F"/>
          <w:right w:val="dotted" w:sz="4" w:space="4" w:color="7F7F7F"/>
        </w:pBdr>
        <w:autoSpaceDE w:val="0"/>
        <w:autoSpaceDN w:val="0"/>
        <w:adjustRightInd w:val="0"/>
        <w:rPr>
          <w:rFonts w:ascii="Arial" w:hAnsi="Arial" w:cs="Arial"/>
          <w:sz w:val="10"/>
          <w:szCs w:val="24"/>
          <w:lang w:val="pt-BR"/>
        </w:rPr>
      </w:pPr>
    </w:p>
    <w:p w:rsidR="000134C8" w:rsidRPr="00152F10" w:rsidRDefault="000134C8" w:rsidP="00E23DEC">
      <w:pPr>
        <w:pBdr>
          <w:top w:val="dotted" w:sz="4" w:space="1" w:color="7F7F7F"/>
          <w:left w:val="dotted" w:sz="4" w:space="4" w:color="7F7F7F"/>
          <w:bottom w:val="dotted" w:sz="4" w:space="1" w:color="7F7F7F"/>
          <w:right w:val="dotted" w:sz="4" w:space="4" w:color="7F7F7F"/>
        </w:pBdr>
        <w:autoSpaceDE w:val="0"/>
        <w:autoSpaceDN w:val="0"/>
        <w:adjustRightInd w:val="0"/>
        <w:jc w:val="both"/>
        <w:rPr>
          <w:rFonts w:ascii="Trebuchet MS" w:hAnsi="Trebuchet MS" w:cs="Arial"/>
          <w:sz w:val="24"/>
          <w:szCs w:val="24"/>
          <w:lang w:val="pt-BR"/>
        </w:rPr>
      </w:pPr>
      <w:r w:rsidRPr="00152F10">
        <w:rPr>
          <w:rFonts w:ascii="Trebuchet MS" w:hAnsi="Trebuchet MS" w:cs="Arial"/>
          <w:sz w:val="24"/>
          <w:szCs w:val="24"/>
          <w:lang w:val="pt-BR"/>
        </w:rPr>
        <w:t>Para documentos consultados em meio eletrônico, as referências devem obedecer aos padrões indicados para o tipo de material, porém, devem ser acrescidas da descrição física do suporte.</w:t>
      </w:r>
    </w:p>
    <w:p w:rsidR="000134C8" w:rsidRPr="00152F10" w:rsidRDefault="000134C8" w:rsidP="00E23DEC">
      <w:pPr>
        <w:pBdr>
          <w:top w:val="dotted" w:sz="4" w:space="1" w:color="7F7F7F"/>
          <w:left w:val="dotted" w:sz="4" w:space="4" w:color="7F7F7F"/>
          <w:bottom w:val="dotted" w:sz="4" w:space="1" w:color="7F7F7F"/>
          <w:right w:val="dotted" w:sz="4" w:space="4" w:color="7F7F7F"/>
        </w:pBdr>
        <w:autoSpaceDE w:val="0"/>
        <w:autoSpaceDN w:val="0"/>
        <w:adjustRightInd w:val="0"/>
        <w:rPr>
          <w:rFonts w:ascii="Arial" w:hAnsi="Arial" w:cs="Arial"/>
          <w:sz w:val="10"/>
          <w:szCs w:val="24"/>
          <w:lang w:val="pt-BR"/>
        </w:rPr>
      </w:pPr>
    </w:p>
    <w:p w:rsidR="000134C8" w:rsidRPr="00152F10" w:rsidRDefault="000134C8" w:rsidP="00E23DEC">
      <w:pPr>
        <w:pBdr>
          <w:top w:val="dotted" w:sz="4" w:space="1" w:color="7F7F7F"/>
          <w:left w:val="dotted" w:sz="4" w:space="4" w:color="7F7F7F"/>
          <w:bottom w:val="dotted" w:sz="4" w:space="1" w:color="7F7F7F"/>
          <w:right w:val="dotted" w:sz="4" w:space="4" w:color="7F7F7F"/>
        </w:pBdr>
        <w:shd w:val="clear" w:color="auto" w:fill="D9D9D9"/>
        <w:autoSpaceDE w:val="0"/>
        <w:autoSpaceDN w:val="0"/>
        <w:adjustRightInd w:val="0"/>
        <w:jc w:val="both"/>
        <w:rPr>
          <w:rFonts w:ascii="Trebuchet MS" w:hAnsi="Trebuchet MS"/>
          <w:b/>
          <w:sz w:val="24"/>
          <w:szCs w:val="24"/>
          <w:lang w:val="pt-BR"/>
        </w:rPr>
      </w:pPr>
      <w:r w:rsidRPr="00152F10">
        <w:rPr>
          <w:rFonts w:ascii="Trebuchet MS" w:hAnsi="Trebuchet MS"/>
          <w:b/>
          <w:sz w:val="24"/>
          <w:szCs w:val="24"/>
          <w:lang w:val="pt-BR"/>
        </w:rPr>
        <w:t xml:space="preserve">Acesso aberto: </w:t>
      </w:r>
    </w:p>
    <w:p w:rsidR="000134C8" w:rsidRPr="00152F10" w:rsidRDefault="000134C8" w:rsidP="00E23DEC">
      <w:pPr>
        <w:pBdr>
          <w:top w:val="dotted" w:sz="4" w:space="1" w:color="7F7F7F"/>
          <w:left w:val="dotted" w:sz="4" w:space="4" w:color="7F7F7F"/>
          <w:bottom w:val="dotted" w:sz="4" w:space="1" w:color="7F7F7F"/>
          <w:right w:val="dotted" w:sz="4" w:space="4" w:color="7F7F7F"/>
        </w:pBdr>
        <w:shd w:val="clear" w:color="auto" w:fill="D9D9D9"/>
        <w:autoSpaceDE w:val="0"/>
        <w:autoSpaceDN w:val="0"/>
        <w:adjustRightInd w:val="0"/>
        <w:jc w:val="both"/>
        <w:rPr>
          <w:rFonts w:ascii="Trebuchet MS" w:hAnsi="Trebuchet MS"/>
          <w:sz w:val="24"/>
          <w:szCs w:val="24"/>
          <w:lang w:val="pt-BR"/>
        </w:rPr>
      </w:pPr>
      <w:r w:rsidRPr="00152F10">
        <w:rPr>
          <w:rFonts w:ascii="Trebuchet MS" w:hAnsi="Trebuchet MS"/>
          <w:sz w:val="24"/>
          <w:szCs w:val="24"/>
          <w:lang w:val="pt-BR"/>
        </w:rPr>
        <w:t xml:space="preserve">É necessário utilizar </w:t>
      </w:r>
      <w:proofErr w:type="gramStart"/>
      <w:r w:rsidRPr="00152F10">
        <w:rPr>
          <w:rFonts w:ascii="Trebuchet MS" w:hAnsi="Trebuchet MS"/>
          <w:sz w:val="24"/>
          <w:szCs w:val="24"/>
          <w:lang w:val="pt-BR"/>
        </w:rPr>
        <w:t>as expressões “Disponível</w:t>
      </w:r>
      <w:proofErr w:type="gramEnd"/>
      <w:r w:rsidRPr="00152F10">
        <w:rPr>
          <w:rFonts w:ascii="Trebuchet MS" w:hAnsi="Trebuchet MS"/>
          <w:sz w:val="24"/>
          <w:szCs w:val="24"/>
          <w:lang w:val="pt-BR"/>
        </w:rPr>
        <w:t xml:space="preserve"> em” e “Acesso em</w:t>
      </w:r>
      <w:r w:rsidR="00152F10">
        <w:rPr>
          <w:rFonts w:ascii="Trebuchet MS" w:hAnsi="Trebuchet MS"/>
          <w:sz w:val="24"/>
          <w:szCs w:val="24"/>
          <w:lang w:val="pt-BR"/>
        </w:rPr>
        <w:t>”, conforme o exemplo abaixo.</w:t>
      </w:r>
    </w:p>
    <w:p w:rsidR="00152F10" w:rsidRDefault="00152F10" w:rsidP="00E23DEC">
      <w:pPr>
        <w:pBdr>
          <w:top w:val="dotted" w:sz="4" w:space="1" w:color="7F7F7F"/>
          <w:left w:val="dotted" w:sz="4" w:space="4" w:color="7F7F7F"/>
          <w:bottom w:val="dotted" w:sz="4" w:space="1" w:color="7F7F7F"/>
          <w:right w:val="dotted" w:sz="4" w:space="4" w:color="7F7F7F"/>
        </w:pBdr>
        <w:autoSpaceDE w:val="0"/>
        <w:autoSpaceDN w:val="0"/>
        <w:adjustRightInd w:val="0"/>
        <w:rPr>
          <w:rFonts w:ascii="Arial" w:hAnsi="Arial" w:cs="Arial"/>
          <w:sz w:val="24"/>
          <w:szCs w:val="24"/>
          <w:lang w:val="pt-BR"/>
        </w:rPr>
      </w:pPr>
    </w:p>
    <w:p w:rsidR="000134C8" w:rsidRDefault="000134C8" w:rsidP="00E23DEC">
      <w:pPr>
        <w:pBdr>
          <w:top w:val="dotted" w:sz="4" w:space="1" w:color="7F7F7F"/>
          <w:left w:val="dotted" w:sz="4" w:space="4" w:color="7F7F7F"/>
          <w:bottom w:val="dotted" w:sz="4" w:space="1" w:color="7F7F7F"/>
          <w:right w:val="dotted" w:sz="4" w:space="4" w:color="7F7F7F"/>
        </w:pBdr>
        <w:rPr>
          <w:rFonts w:ascii="Arial" w:hAnsi="Arial" w:cs="Arial"/>
          <w:sz w:val="24"/>
          <w:szCs w:val="24"/>
          <w:lang w:val="pt-BR"/>
        </w:rPr>
      </w:pPr>
      <w:r w:rsidRPr="00A11647">
        <w:rPr>
          <w:rFonts w:ascii="Arial" w:hAnsi="Arial" w:cs="Arial"/>
          <w:sz w:val="24"/>
          <w:szCs w:val="24"/>
          <w:lang w:val="pt-BR"/>
        </w:rPr>
        <w:t xml:space="preserve">ALVES, Castro. </w:t>
      </w:r>
      <w:r w:rsidRPr="00A11647">
        <w:rPr>
          <w:rFonts w:ascii="Arial" w:hAnsi="Arial" w:cs="Arial"/>
          <w:b/>
          <w:sz w:val="24"/>
          <w:szCs w:val="24"/>
          <w:lang w:val="pt-BR"/>
        </w:rPr>
        <w:t>Navio negreiro</w:t>
      </w:r>
      <w:r w:rsidRPr="00A11647">
        <w:rPr>
          <w:rFonts w:ascii="Arial" w:hAnsi="Arial" w:cs="Arial"/>
          <w:sz w:val="24"/>
          <w:szCs w:val="24"/>
          <w:lang w:val="pt-BR"/>
        </w:rPr>
        <w:t>. [</w:t>
      </w:r>
      <w:proofErr w:type="spellStart"/>
      <w:r w:rsidRPr="00A11647">
        <w:rPr>
          <w:rFonts w:ascii="Arial" w:hAnsi="Arial" w:cs="Arial"/>
          <w:i/>
          <w:sz w:val="24"/>
          <w:szCs w:val="24"/>
          <w:lang w:val="pt-BR"/>
        </w:rPr>
        <w:t>S.l</w:t>
      </w:r>
      <w:proofErr w:type="spellEnd"/>
      <w:r w:rsidRPr="00A11647">
        <w:rPr>
          <w:rFonts w:ascii="Arial" w:hAnsi="Arial" w:cs="Arial"/>
          <w:i/>
          <w:sz w:val="24"/>
          <w:szCs w:val="24"/>
          <w:lang w:val="pt-BR"/>
        </w:rPr>
        <w:t>.</w:t>
      </w:r>
      <w:r w:rsidRPr="00A11647">
        <w:rPr>
          <w:rFonts w:ascii="Arial" w:hAnsi="Arial" w:cs="Arial"/>
          <w:sz w:val="24"/>
          <w:szCs w:val="24"/>
          <w:lang w:val="pt-BR"/>
        </w:rPr>
        <w:t xml:space="preserve">]: </w:t>
      </w:r>
      <w:proofErr w:type="gramStart"/>
      <w:r w:rsidRPr="00A11647">
        <w:rPr>
          <w:rFonts w:ascii="Arial" w:hAnsi="Arial" w:cs="Arial"/>
          <w:sz w:val="24"/>
          <w:szCs w:val="24"/>
          <w:lang w:val="pt-BR"/>
        </w:rPr>
        <w:t>Virtual Books</w:t>
      </w:r>
      <w:proofErr w:type="gramEnd"/>
      <w:r w:rsidRPr="00A11647">
        <w:rPr>
          <w:rFonts w:ascii="Arial" w:hAnsi="Arial" w:cs="Arial"/>
          <w:sz w:val="24"/>
          <w:szCs w:val="24"/>
          <w:lang w:val="pt-BR"/>
        </w:rPr>
        <w:t>, 2000. Disponível em: http://www.terra.com.br/virtualbooks/freebook/port/Lport2/navionegreiro.htm. Acesso em: 10 jan. 2002.</w:t>
      </w:r>
    </w:p>
    <w:p w:rsidR="00152F10" w:rsidRDefault="00152F10" w:rsidP="00E23DEC">
      <w:pPr>
        <w:pBdr>
          <w:top w:val="dotted" w:sz="4" w:space="1" w:color="7F7F7F"/>
          <w:left w:val="dotted" w:sz="4" w:space="4" w:color="7F7F7F"/>
          <w:bottom w:val="dotted" w:sz="4" w:space="1" w:color="7F7F7F"/>
          <w:right w:val="dotted" w:sz="4" w:space="4" w:color="7F7F7F"/>
        </w:pBdr>
        <w:rPr>
          <w:rFonts w:ascii="Arial" w:hAnsi="Arial" w:cs="Arial"/>
          <w:sz w:val="24"/>
          <w:szCs w:val="24"/>
          <w:lang w:val="pt-BR"/>
        </w:rPr>
      </w:pPr>
    </w:p>
    <w:p w:rsidR="00152F10" w:rsidRPr="00152F10" w:rsidRDefault="00152F10" w:rsidP="00E23DEC">
      <w:pPr>
        <w:pBdr>
          <w:top w:val="dotted" w:sz="4" w:space="1" w:color="7F7F7F"/>
          <w:left w:val="dotted" w:sz="4" w:space="4" w:color="7F7F7F"/>
          <w:bottom w:val="dotted" w:sz="4" w:space="1" w:color="7F7F7F"/>
          <w:right w:val="dotted" w:sz="4" w:space="4" w:color="7F7F7F"/>
        </w:pBdr>
        <w:autoSpaceDE w:val="0"/>
        <w:autoSpaceDN w:val="0"/>
        <w:adjustRightInd w:val="0"/>
        <w:rPr>
          <w:rFonts w:ascii="Arial" w:hAnsi="Arial" w:cs="Arial"/>
          <w:sz w:val="24"/>
          <w:szCs w:val="24"/>
          <w:lang w:val="pt-BR"/>
        </w:rPr>
      </w:pPr>
      <w:r w:rsidRPr="00152F10">
        <w:rPr>
          <w:rFonts w:ascii="Arial" w:hAnsi="Arial" w:cs="Arial"/>
          <w:sz w:val="24"/>
          <w:szCs w:val="24"/>
          <w:lang w:val="pt-BR"/>
        </w:rPr>
        <w:t xml:space="preserve">BRASIL. [Constituição (1988)]. </w:t>
      </w:r>
      <w:r w:rsidRPr="00152F10">
        <w:rPr>
          <w:rFonts w:ascii="Arial" w:hAnsi="Arial" w:cs="Arial"/>
          <w:b/>
          <w:sz w:val="24"/>
          <w:szCs w:val="24"/>
          <w:lang w:val="pt-BR"/>
        </w:rPr>
        <w:t>Constituição da República Federativa do Brasil de 1988</w:t>
      </w:r>
      <w:r w:rsidRPr="00152F10">
        <w:rPr>
          <w:rFonts w:ascii="Arial" w:hAnsi="Arial" w:cs="Arial"/>
          <w:sz w:val="24"/>
          <w:szCs w:val="24"/>
          <w:lang w:val="pt-BR"/>
        </w:rPr>
        <w:t xml:space="preserve">. Brasília, DF: Presidência da República, [2016]. Disponível em: http://www.planalto.gov.br/ccivil_03/Constituicao/Constituiçao.htm. Acesso em: </w:t>
      </w:r>
      <w:proofErr w:type="gramStart"/>
      <w:r w:rsidRPr="00152F10">
        <w:rPr>
          <w:rFonts w:ascii="Arial" w:hAnsi="Arial" w:cs="Arial"/>
          <w:sz w:val="24"/>
          <w:szCs w:val="24"/>
          <w:lang w:val="pt-BR"/>
        </w:rPr>
        <w:t>1</w:t>
      </w:r>
      <w:proofErr w:type="gramEnd"/>
      <w:r w:rsidRPr="00152F10">
        <w:rPr>
          <w:rFonts w:ascii="Arial" w:hAnsi="Arial" w:cs="Arial"/>
          <w:sz w:val="24"/>
          <w:szCs w:val="24"/>
          <w:lang w:val="pt-BR"/>
        </w:rPr>
        <w:t xml:space="preserve"> jan. 2017.</w:t>
      </w:r>
    </w:p>
    <w:p w:rsidR="000134C8" w:rsidRPr="00152F10" w:rsidRDefault="000134C8" w:rsidP="00E23DEC">
      <w:pPr>
        <w:pBdr>
          <w:top w:val="dotted" w:sz="4" w:space="1" w:color="7F7F7F"/>
          <w:left w:val="dotted" w:sz="4" w:space="4" w:color="7F7F7F"/>
          <w:bottom w:val="dotted" w:sz="4" w:space="1" w:color="7F7F7F"/>
          <w:right w:val="dotted" w:sz="4" w:space="4" w:color="7F7F7F"/>
        </w:pBdr>
        <w:autoSpaceDE w:val="0"/>
        <w:autoSpaceDN w:val="0"/>
        <w:adjustRightInd w:val="0"/>
        <w:rPr>
          <w:rFonts w:ascii="Arial" w:hAnsi="Arial" w:cs="Arial"/>
          <w:sz w:val="10"/>
          <w:szCs w:val="24"/>
          <w:lang w:val="pt-BR"/>
        </w:rPr>
      </w:pPr>
    </w:p>
    <w:p w:rsidR="000134C8" w:rsidRPr="00152F10" w:rsidRDefault="000134C8" w:rsidP="00E23DEC">
      <w:pPr>
        <w:pBdr>
          <w:top w:val="dotted" w:sz="4" w:space="1" w:color="7F7F7F"/>
          <w:left w:val="dotted" w:sz="4" w:space="4" w:color="7F7F7F"/>
          <w:bottom w:val="dotted" w:sz="4" w:space="1" w:color="7F7F7F"/>
          <w:right w:val="dotted" w:sz="4" w:space="4" w:color="7F7F7F"/>
        </w:pBdr>
        <w:shd w:val="clear" w:color="auto" w:fill="D9D9D9"/>
        <w:autoSpaceDE w:val="0"/>
        <w:autoSpaceDN w:val="0"/>
        <w:adjustRightInd w:val="0"/>
        <w:jc w:val="both"/>
        <w:rPr>
          <w:rFonts w:ascii="Trebuchet MS" w:hAnsi="Trebuchet MS" w:cs="Arial"/>
          <w:b/>
          <w:sz w:val="24"/>
          <w:szCs w:val="24"/>
          <w:lang w:val="pt-BR"/>
        </w:rPr>
      </w:pPr>
      <w:r w:rsidRPr="00152F10">
        <w:rPr>
          <w:rFonts w:ascii="Trebuchet MS" w:hAnsi="Trebuchet MS" w:cs="Arial"/>
          <w:b/>
          <w:sz w:val="24"/>
          <w:szCs w:val="24"/>
          <w:lang w:val="pt-BR"/>
        </w:rPr>
        <w:t xml:space="preserve">Acesso restrito: </w:t>
      </w:r>
    </w:p>
    <w:p w:rsidR="000134C8" w:rsidRPr="00152F10" w:rsidRDefault="000134C8" w:rsidP="00E23DEC">
      <w:pPr>
        <w:pBdr>
          <w:top w:val="dotted" w:sz="4" w:space="1" w:color="7F7F7F"/>
          <w:left w:val="dotted" w:sz="4" w:space="4" w:color="7F7F7F"/>
          <w:bottom w:val="dotted" w:sz="4" w:space="1" w:color="7F7F7F"/>
          <w:right w:val="dotted" w:sz="4" w:space="4" w:color="7F7F7F"/>
        </w:pBdr>
        <w:shd w:val="clear" w:color="auto" w:fill="D9D9D9"/>
        <w:autoSpaceDE w:val="0"/>
        <w:autoSpaceDN w:val="0"/>
        <w:adjustRightInd w:val="0"/>
        <w:jc w:val="both"/>
        <w:rPr>
          <w:rFonts w:ascii="Trebuchet MS" w:hAnsi="Trebuchet MS" w:cs="Arial"/>
          <w:sz w:val="24"/>
          <w:szCs w:val="24"/>
          <w:lang w:val="pt-BR"/>
        </w:rPr>
      </w:pPr>
      <w:r w:rsidRPr="00152F10">
        <w:rPr>
          <w:rFonts w:ascii="Trebuchet MS" w:hAnsi="Trebuchet MS" w:cs="Arial"/>
          <w:sz w:val="24"/>
          <w:szCs w:val="24"/>
          <w:lang w:val="pt-BR"/>
        </w:rPr>
        <w:t>Deve-se indicar o suporte em que está o material (Plataforma, E-book, Base de dados, etc.)</w:t>
      </w:r>
      <w:r w:rsidR="00152F10">
        <w:rPr>
          <w:rFonts w:ascii="Trebuchet MS" w:hAnsi="Trebuchet MS" w:cs="Arial"/>
          <w:sz w:val="24"/>
          <w:szCs w:val="24"/>
          <w:lang w:val="pt-BR"/>
        </w:rPr>
        <w:t>.</w:t>
      </w:r>
    </w:p>
    <w:p w:rsidR="000134C8" w:rsidRPr="000134C8" w:rsidRDefault="000134C8" w:rsidP="00E23DEC">
      <w:pPr>
        <w:pBdr>
          <w:top w:val="dotted" w:sz="4" w:space="1" w:color="7F7F7F"/>
          <w:left w:val="dotted" w:sz="4" w:space="4" w:color="7F7F7F"/>
          <w:bottom w:val="dotted" w:sz="4" w:space="1" w:color="7F7F7F"/>
          <w:right w:val="dotted" w:sz="4" w:space="4" w:color="7F7F7F"/>
        </w:pBdr>
        <w:autoSpaceDE w:val="0"/>
        <w:autoSpaceDN w:val="0"/>
        <w:adjustRightInd w:val="0"/>
        <w:rPr>
          <w:rFonts w:ascii="Arial" w:hAnsi="Arial" w:cs="Arial"/>
          <w:sz w:val="24"/>
          <w:szCs w:val="24"/>
          <w:lang w:val="pt-BR"/>
        </w:rPr>
      </w:pPr>
    </w:p>
    <w:p w:rsidR="000134C8" w:rsidRDefault="000134C8" w:rsidP="00E23DEC">
      <w:pPr>
        <w:pBdr>
          <w:top w:val="dotted" w:sz="4" w:space="1" w:color="7F7F7F"/>
          <w:left w:val="dotted" w:sz="4" w:space="4" w:color="7F7F7F"/>
          <w:bottom w:val="dotted" w:sz="4" w:space="1" w:color="7F7F7F"/>
          <w:right w:val="dotted" w:sz="4" w:space="4" w:color="7F7F7F"/>
        </w:pBdr>
        <w:rPr>
          <w:rFonts w:ascii="Arial" w:hAnsi="Arial" w:cs="Arial"/>
          <w:sz w:val="24"/>
          <w:szCs w:val="24"/>
          <w:lang w:val="pt-BR"/>
        </w:rPr>
      </w:pPr>
      <w:r w:rsidRPr="00E058DA">
        <w:rPr>
          <w:rFonts w:ascii="Arial" w:hAnsi="Arial" w:cs="Arial"/>
          <w:sz w:val="24"/>
          <w:szCs w:val="24"/>
          <w:lang w:val="pt-BR"/>
        </w:rPr>
        <w:t>REALE, Miguel. </w:t>
      </w:r>
      <w:r w:rsidRPr="00E058DA">
        <w:rPr>
          <w:rFonts w:ascii="Arial" w:hAnsi="Arial" w:cs="Arial"/>
          <w:b/>
          <w:sz w:val="24"/>
          <w:szCs w:val="24"/>
          <w:lang w:val="pt-BR"/>
        </w:rPr>
        <w:t>Lições preliminares de direito</w:t>
      </w:r>
      <w:r w:rsidRPr="00E058DA">
        <w:rPr>
          <w:rFonts w:ascii="Arial" w:hAnsi="Arial" w:cs="Arial"/>
          <w:sz w:val="24"/>
          <w:szCs w:val="24"/>
          <w:lang w:val="pt-BR"/>
        </w:rPr>
        <w:t xml:space="preserve">. 27. </w:t>
      </w:r>
      <w:proofErr w:type="gramStart"/>
      <w:r w:rsidRPr="00E058DA">
        <w:rPr>
          <w:rFonts w:ascii="Arial" w:hAnsi="Arial" w:cs="Arial"/>
          <w:sz w:val="24"/>
          <w:szCs w:val="24"/>
          <w:lang w:val="pt-BR"/>
        </w:rPr>
        <w:t>ed.</w:t>
      </w:r>
      <w:proofErr w:type="gramEnd"/>
      <w:r w:rsidRPr="00E058DA">
        <w:rPr>
          <w:rFonts w:ascii="Arial" w:hAnsi="Arial" w:cs="Arial"/>
          <w:sz w:val="24"/>
          <w:szCs w:val="24"/>
          <w:lang w:val="pt-BR"/>
        </w:rPr>
        <w:t xml:space="preserve"> São Paulo: Saraiva, 2002. </w:t>
      </w:r>
      <w:r w:rsidRPr="00A11647">
        <w:rPr>
          <w:rFonts w:ascii="Arial" w:hAnsi="Arial" w:cs="Arial"/>
          <w:sz w:val="24"/>
          <w:szCs w:val="24"/>
          <w:lang w:val="pt-BR"/>
        </w:rPr>
        <w:t>Plataforma Minha Biblioteca.</w:t>
      </w:r>
    </w:p>
    <w:p w:rsidR="00152F10" w:rsidRPr="00152F10" w:rsidRDefault="00152F10" w:rsidP="00E23DEC">
      <w:pPr>
        <w:pBdr>
          <w:top w:val="dotted" w:sz="4" w:space="1" w:color="7F7F7F"/>
          <w:left w:val="dotted" w:sz="4" w:space="4" w:color="7F7F7F"/>
          <w:bottom w:val="dotted" w:sz="4" w:space="1" w:color="7F7F7F"/>
          <w:right w:val="dotted" w:sz="4" w:space="4" w:color="7F7F7F"/>
        </w:pBdr>
        <w:rPr>
          <w:rFonts w:ascii="Arial" w:hAnsi="Arial" w:cs="Arial"/>
          <w:sz w:val="14"/>
          <w:szCs w:val="24"/>
          <w:lang w:val="pt-BR"/>
        </w:rPr>
      </w:pPr>
    </w:p>
    <w:p w:rsidR="000134C8" w:rsidRDefault="000134C8" w:rsidP="000134C8">
      <w:pPr>
        <w:autoSpaceDE w:val="0"/>
        <w:autoSpaceDN w:val="0"/>
        <w:adjustRightInd w:val="0"/>
        <w:rPr>
          <w:rFonts w:ascii="Arial" w:hAnsi="Arial" w:cs="Arial"/>
          <w:b/>
          <w:sz w:val="24"/>
          <w:szCs w:val="24"/>
          <w:lang w:val="pt-BR"/>
        </w:rPr>
      </w:pPr>
    </w:p>
    <w:p w:rsidR="000134C8" w:rsidRPr="000134C8" w:rsidRDefault="000134C8" w:rsidP="000134C8">
      <w:pPr>
        <w:autoSpaceDE w:val="0"/>
        <w:autoSpaceDN w:val="0"/>
        <w:adjustRightInd w:val="0"/>
        <w:rPr>
          <w:rFonts w:ascii="Arial" w:hAnsi="Arial" w:cs="Arial"/>
          <w:sz w:val="24"/>
          <w:szCs w:val="24"/>
          <w:lang w:val="pt-BR"/>
        </w:rPr>
      </w:pPr>
    </w:p>
    <w:p w:rsidR="000134C8" w:rsidRPr="00D110CA" w:rsidRDefault="000134C8" w:rsidP="00D110CA">
      <w:pPr>
        <w:autoSpaceDE w:val="0"/>
        <w:autoSpaceDN w:val="0"/>
        <w:adjustRightInd w:val="0"/>
        <w:rPr>
          <w:rFonts w:ascii="Arial" w:hAnsi="Arial" w:cs="Arial"/>
          <w:sz w:val="24"/>
          <w:szCs w:val="24"/>
          <w:lang w:val="pt-BR"/>
        </w:rPr>
      </w:pPr>
    </w:p>
    <w:sectPr w:rsidR="000134C8" w:rsidRPr="00D110CA" w:rsidSect="004D22A9">
      <w:footerReference w:type="default" r:id="rId14"/>
      <w:pgSz w:w="11920" w:h="16860"/>
      <w:pgMar w:top="1134" w:right="1134" w:bottom="1134" w:left="1134" w:header="567"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DEC" w:rsidRDefault="00E23DEC" w:rsidP="00326E59">
      <w:r>
        <w:separator/>
      </w:r>
    </w:p>
  </w:endnote>
  <w:endnote w:type="continuationSeparator" w:id="0">
    <w:p w:rsidR="00E23DEC" w:rsidRDefault="00E23DEC" w:rsidP="0032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MT2">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A9" w:rsidRPr="004D22A9" w:rsidRDefault="00D36E24">
    <w:pPr>
      <w:pStyle w:val="Rodap"/>
      <w:rPr>
        <w:rFonts w:ascii="Trebuchet MS" w:hAnsi="Trebuchet MS" w:cs="Arial"/>
        <w:b/>
        <w:lang w:val="pt-BR"/>
      </w:rPr>
    </w:pPr>
    <w:r>
      <w:rPr>
        <w:noProof/>
        <w:lang w:val="pt-BR" w:eastAsia="pt-BR"/>
      </w:rPr>
      <mc:AlternateContent>
        <mc:Choice Requires="wps">
          <w:drawing>
            <wp:anchor distT="0" distB="0" distL="114300" distR="114300" simplePos="0" relativeHeight="251659264" behindDoc="0" locked="0" layoutInCell="1" allowOverlap="1">
              <wp:simplePos x="0" y="0"/>
              <wp:positionH relativeFrom="column">
                <wp:posOffset>1632585</wp:posOffset>
              </wp:positionH>
              <wp:positionV relativeFrom="paragraph">
                <wp:posOffset>-55245</wp:posOffset>
              </wp:positionV>
              <wp:extent cx="2009775" cy="428625"/>
              <wp:effectExtent l="3810" t="1905"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31A" w:rsidRPr="001D49A5" w:rsidRDefault="003B431A" w:rsidP="00A77721">
                          <w:pPr>
                            <w:pStyle w:val="Rodap"/>
                            <w:shd w:val="clear" w:color="auto" w:fill="FFC000"/>
                            <w:jc w:val="center"/>
                            <w:rPr>
                              <w:rFonts w:ascii="Trebuchet MS" w:hAnsi="Trebuchet MS" w:cs="Arial"/>
                              <w:b/>
                              <w:color w:val="404040"/>
                              <w:lang w:val="pt-BR"/>
                            </w:rPr>
                          </w:pPr>
                          <w:r w:rsidRPr="001D49A5">
                            <w:rPr>
                              <w:rFonts w:ascii="Trebuchet MS" w:hAnsi="Trebuchet MS" w:cs="Arial"/>
                              <w:b/>
                              <w:color w:val="404040"/>
                              <w:lang w:val="pt-BR"/>
                            </w:rPr>
                            <w:t>Informações preenchidas pela</w:t>
                          </w:r>
                        </w:p>
                        <w:p w:rsidR="003B431A" w:rsidRPr="001D49A5" w:rsidRDefault="00A77721" w:rsidP="00A77721">
                          <w:pPr>
                            <w:pStyle w:val="Rodap"/>
                            <w:shd w:val="clear" w:color="auto" w:fill="FFC000"/>
                            <w:jc w:val="center"/>
                            <w:rPr>
                              <w:rFonts w:ascii="Trebuchet MS" w:hAnsi="Trebuchet MS" w:cs="Arial"/>
                              <w:b/>
                              <w:color w:val="404040"/>
                              <w:lang w:val="pt-BR"/>
                            </w:rPr>
                          </w:pPr>
                          <w:r>
                            <w:rPr>
                              <w:rFonts w:ascii="Trebuchet MS" w:hAnsi="Trebuchet MS" w:cs="Arial"/>
                              <w:b/>
                              <w:color w:val="404040"/>
                              <w:lang w:val="pt-BR"/>
                            </w:rPr>
                            <w:t xml:space="preserve">Equipe </w:t>
                          </w:r>
                          <w:r w:rsidR="003B431A" w:rsidRPr="001D49A5">
                            <w:rPr>
                              <w:rFonts w:ascii="Trebuchet MS" w:hAnsi="Trebuchet MS" w:cs="Arial"/>
                              <w:b/>
                              <w:color w:val="404040"/>
                              <w:lang w:val="pt-BR"/>
                            </w:rPr>
                            <w:t>Técnica Editorial</w:t>
                          </w:r>
                        </w:p>
                        <w:p w:rsidR="003B431A" w:rsidRPr="003B431A" w:rsidRDefault="003B431A">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128.55pt;margin-top:-4.35pt;width:158.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" filled="f" stroked="f">
              <v:textbox>
                <w:txbxContent>
                  <w:p w:rsidR="003B431A" w:rsidRPr="001D49A5" w:rsidRDefault="003B431A" w:rsidP="00A77721">
                    <w:pPr>
                      <w:pStyle w:val="Rodap"/>
                      <w:shd w:val="clear" w:color="auto" w:fill="FFC000"/>
                      <w:jc w:val="center"/>
                      <w:rPr>
                        <w:rFonts w:ascii="Trebuchet MS" w:hAnsi="Trebuchet MS" w:cs="Arial"/>
                        <w:b/>
                        <w:color w:val="404040"/>
                        <w:lang w:val="pt-BR"/>
                      </w:rPr>
                    </w:pPr>
                    <w:r w:rsidRPr="001D49A5">
                      <w:rPr>
                        <w:rFonts w:ascii="Trebuchet MS" w:hAnsi="Trebuchet MS" w:cs="Arial"/>
                        <w:b/>
                        <w:color w:val="404040"/>
                        <w:lang w:val="pt-BR"/>
                      </w:rPr>
                      <w:t>Informações preenchidas pela</w:t>
                    </w:r>
                  </w:p>
                  <w:p w:rsidR="003B431A" w:rsidRPr="001D49A5" w:rsidRDefault="00A77721" w:rsidP="00A77721">
                    <w:pPr>
                      <w:pStyle w:val="Rodap"/>
                      <w:shd w:val="clear" w:color="auto" w:fill="FFC000"/>
                      <w:jc w:val="center"/>
                      <w:rPr>
                        <w:rFonts w:ascii="Trebuchet MS" w:hAnsi="Trebuchet MS" w:cs="Arial"/>
                        <w:b/>
                        <w:color w:val="404040"/>
                        <w:lang w:val="pt-BR"/>
                      </w:rPr>
                    </w:pPr>
                    <w:r>
                      <w:rPr>
                        <w:rFonts w:ascii="Trebuchet MS" w:hAnsi="Trebuchet MS" w:cs="Arial"/>
                        <w:b/>
                        <w:color w:val="404040"/>
                        <w:lang w:val="pt-BR"/>
                      </w:rPr>
                      <w:t xml:space="preserve">Equipe </w:t>
                    </w:r>
                    <w:r w:rsidR="003B431A" w:rsidRPr="001D49A5">
                      <w:rPr>
                        <w:rFonts w:ascii="Trebuchet MS" w:hAnsi="Trebuchet MS" w:cs="Arial"/>
                        <w:b/>
                        <w:color w:val="404040"/>
                        <w:lang w:val="pt-BR"/>
                      </w:rPr>
                      <w:t>Técnica Editorial</w:t>
                    </w:r>
                  </w:p>
                  <w:p w:rsidR="003B431A" w:rsidRPr="003B431A" w:rsidRDefault="003B431A">
                    <w:pPr>
                      <w:rPr>
                        <w:lang w:val="pt-BR"/>
                      </w:rPr>
                    </w:pPr>
                  </w:p>
                </w:txbxContent>
              </v:textbox>
            </v:shape>
          </w:pict>
        </mc:Fallback>
      </mc:AlternateContent>
    </w:r>
    <w:r>
      <w:rPr>
        <w:noProof/>
        <w:lang w:val="pt-BR" w:eastAsia="pt-BR"/>
      </w:rPr>
      <mc:AlternateContent>
        <mc:Choice Requires="wps">
          <w:drawing>
            <wp:anchor distT="0" distB="0" distL="114300" distR="114300" simplePos="0" relativeHeight="251660288" behindDoc="0" locked="0" layoutInCell="1" allowOverlap="1">
              <wp:simplePos x="0" y="0"/>
              <wp:positionH relativeFrom="column">
                <wp:posOffset>1372235</wp:posOffset>
              </wp:positionH>
              <wp:positionV relativeFrom="paragraph">
                <wp:posOffset>49530</wp:posOffset>
              </wp:positionV>
              <wp:extent cx="184150" cy="161925"/>
              <wp:effectExtent l="19685" t="30480" r="5715" b="266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4150" cy="161925"/>
                      </a:xfrm>
                      <a:prstGeom prst="rightArrow">
                        <a:avLst>
                          <a:gd name="adj1" fmla="val 50000"/>
                          <a:gd name="adj2" fmla="val 28431"/>
                        </a:avLst>
                      </a:prstGeom>
                      <a:solidFill>
                        <a:srgbClr val="FFC000"/>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108.05pt;margin-top:3.9pt;width:14.5pt;height:12.7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" fillcolor="#ffc000" strokecolor="#ffc000"/>
          </w:pict>
        </mc:Fallback>
      </mc:AlternateContent>
    </w:r>
    <w:r w:rsidR="004D22A9" w:rsidRPr="004D22A9">
      <w:rPr>
        <w:rFonts w:ascii="Trebuchet MS" w:hAnsi="Trebuchet MS" w:cs="Arial"/>
        <w:b/>
        <w:lang w:val="pt-BR"/>
      </w:rPr>
      <w:t>Recebido: __/__/__</w:t>
    </w:r>
    <w:r w:rsidR="003B431A">
      <w:rPr>
        <w:rFonts w:ascii="Trebuchet MS" w:hAnsi="Trebuchet MS" w:cs="Arial"/>
        <w:b/>
        <w:lang w:val="pt-BR"/>
      </w:rPr>
      <w:t xml:space="preserve">                      </w:t>
    </w:r>
  </w:p>
  <w:p w:rsidR="004D22A9" w:rsidRPr="004D22A9" w:rsidRDefault="004D22A9">
    <w:pPr>
      <w:pStyle w:val="Rodap"/>
      <w:rPr>
        <w:rFonts w:ascii="Trebuchet MS" w:hAnsi="Trebuchet MS" w:cs="Arial"/>
        <w:b/>
        <w:lang w:val="pt-BR"/>
      </w:rPr>
    </w:pPr>
    <w:r w:rsidRPr="004D22A9">
      <w:rPr>
        <w:rFonts w:ascii="Trebuchet MS" w:hAnsi="Trebuchet MS" w:cs="Arial"/>
        <w:b/>
        <w:lang w:val="pt-BR"/>
      </w:rPr>
      <w:t>Aceito: __/__/__</w:t>
    </w:r>
    <w:r w:rsidR="003B431A">
      <w:rPr>
        <w:rFonts w:ascii="Trebuchet MS" w:hAnsi="Trebuchet MS" w:cs="Arial"/>
        <w:b/>
        <w:lang w:val="pt-B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A9" w:rsidRPr="00A27B47" w:rsidRDefault="004D22A9" w:rsidP="00A27B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DEC" w:rsidRDefault="00E23DEC" w:rsidP="00326E59">
      <w:r>
        <w:separator/>
      </w:r>
    </w:p>
  </w:footnote>
  <w:footnote w:type="continuationSeparator" w:id="0">
    <w:p w:rsidR="00E23DEC" w:rsidRDefault="00E23DEC" w:rsidP="00326E59">
      <w:r>
        <w:continuationSeparator/>
      </w:r>
    </w:p>
  </w:footnote>
  <w:footnote w:id="1">
    <w:p w:rsidR="008D212B" w:rsidRPr="00590B90" w:rsidRDefault="008D212B" w:rsidP="00590B90">
      <w:pPr>
        <w:pStyle w:val="Textodenotaderodap"/>
        <w:ind w:left="284" w:hanging="284"/>
        <w:jc w:val="both"/>
        <w:rPr>
          <w:rFonts w:ascii="Arial" w:hAnsi="Arial" w:cs="Arial"/>
        </w:rPr>
      </w:pPr>
      <w:r w:rsidRPr="00590B90">
        <w:rPr>
          <w:rStyle w:val="Refdenotaderodap"/>
          <w:rFonts w:ascii="Arial" w:hAnsi="Arial" w:cs="Arial"/>
        </w:rPr>
        <w:footnoteRef/>
      </w:r>
      <w:r w:rsidRPr="00590B90">
        <w:rPr>
          <w:rFonts w:ascii="Arial" w:hAnsi="Arial" w:cs="Arial"/>
        </w:rPr>
        <w:t xml:space="preserve"> </w:t>
      </w:r>
      <w:r w:rsidR="00590B90">
        <w:rPr>
          <w:rFonts w:ascii="Arial" w:hAnsi="Arial" w:cs="Arial"/>
        </w:rPr>
        <w:t xml:space="preserve"> </w:t>
      </w:r>
      <w:r w:rsidRPr="00590B90">
        <w:rPr>
          <w:rFonts w:ascii="Arial" w:hAnsi="Arial" w:cs="Arial"/>
        </w:rPr>
        <w:t>Trecho original: “U</w:t>
      </w:r>
      <w:r w:rsidRPr="00590B90">
        <w:rPr>
          <w:rFonts w:ascii="Arial" w:hAnsi="Arial" w:cs="Arial"/>
          <w:lang w:val="pt-BR"/>
        </w:rPr>
        <w:t xml:space="preserve">na </w:t>
      </w:r>
      <w:proofErr w:type="spellStart"/>
      <w:r w:rsidRPr="00590B90">
        <w:rPr>
          <w:rFonts w:ascii="Arial" w:hAnsi="Arial" w:cs="Arial"/>
          <w:lang w:val="pt-BR"/>
        </w:rPr>
        <w:t>aproximación</w:t>
      </w:r>
      <w:proofErr w:type="spellEnd"/>
      <w:r w:rsidRPr="00590B90">
        <w:rPr>
          <w:rFonts w:ascii="Arial" w:hAnsi="Arial" w:cs="Arial"/>
          <w:lang w:val="pt-BR"/>
        </w:rPr>
        <w:t xml:space="preserve"> </w:t>
      </w:r>
      <w:proofErr w:type="gramStart"/>
      <w:r w:rsidRPr="00590B90">
        <w:rPr>
          <w:rFonts w:ascii="Arial" w:hAnsi="Arial" w:cs="Arial"/>
          <w:lang w:val="pt-BR"/>
        </w:rPr>
        <w:t>al</w:t>
      </w:r>
      <w:proofErr w:type="gramEnd"/>
      <w:r w:rsidRPr="00590B90">
        <w:rPr>
          <w:rFonts w:ascii="Arial" w:hAnsi="Arial" w:cs="Arial"/>
          <w:lang w:val="pt-BR"/>
        </w:rPr>
        <w:t xml:space="preserve"> </w:t>
      </w:r>
      <w:proofErr w:type="spellStart"/>
      <w:r w:rsidRPr="00590B90">
        <w:rPr>
          <w:rFonts w:ascii="Arial" w:hAnsi="Arial" w:cs="Arial"/>
          <w:lang w:val="pt-BR"/>
        </w:rPr>
        <w:t>análisis</w:t>
      </w:r>
      <w:proofErr w:type="spellEnd"/>
      <w:r w:rsidRPr="00590B90">
        <w:rPr>
          <w:rFonts w:ascii="Arial" w:hAnsi="Arial" w:cs="Arial"/>
          <w:lang w:val="pt-BR"/>
        </w:rPr>
        <w:t xml:space="preserve"> de </w:t>
      </w:r>
      <w:proofErr w:type="spellStart"/>
      <w:r w:rsidRPr="00590B90">
        <w:rPr>
          <w:rFonts w:ascii="Arial" w:hAnsi="Arial" w:cs="Arial"/>
          <w:lang w:val="pt-BR"/>
        </w:rPr>
        <w:t>las</w:t>
      </w:r>
      <w:proofErr w:type="spellEnd"/>
      <w:r w:rsidRPr="00590B90">
        <w:rPr>
          <w:rFonts w:ascii="Arial" w:hAnsi="Arial" w:cs="Arial"/>
          <w:lang w:val="pt-BR"/>
        </w:rPr>
        <w:t xml:space="preserve"> </w:t>
      </w:r>
      <w:proofErr w:type="spellStart"/>
      <w:r w:rsidRPr="00590B90">
        <w:rPr>
          <w:rFonts w:ascii="Arial" w:hAnsi="Arial" w:cs="Arial"/>
          <w:lang w:val="pt-BR"/>
        </w:rPr>
        <w:t>infracciones</w:t>
      </w:r>
      <w:proofErr w:type="spellEnd"/>
      <w:r w:rsidRPr="00590B90">
        <w:rPr>
          <w:rFonts w:ascii="Arial" w:hAnsi="Arial" w:cs="Arial"/>
          <w:lang w:val="pt-BR"/>
        </w:rPr>
        <w:t xml:space="preserve"> concretas de terrorismo </w:t>
      </w:r>
      <w:proofErr w:type="spellStart"/>
      <w:r w:rsidRPr="00590B90">
        <w:rPr>
          <w:rFonts w:ascii="Arial" w:hAnsi="Arial" w:cs="Arial"/>
          <w:lang w:val="pt-BR"/>
        </w:rPr>
        <w:t>debe</w:t>
      </w:r>
      <w:proofErr w:type="spellEnd"/>
      <w:r w:rsidRPr="00590B90">
        <w:rPr>
          <w:rFonts w:ascii="Arial" w:hAnsi="Arial" w:cs="Arial"/>
          <w:lang w:val="pt-BR"/>
        </w:rPr>
        <w:t xml:space="preserve"> definir essas características </w:t>
      </w:r>
      <w:proofErr w:type="spellStart"/>
      <w:r w:rsidRPr="00590B90">
        <w:rPr>
          <w:rFonts w:ascii="Arial" w:hAnsi="Arial" w:cs="Arial"/>
          <w:lang w:val="pt-BR"/>
        </w:rPr>
        <w:t>generales</w:t>
      </w:r>
      <w:proofErr w:type="spellEnd"/>
      <w:r w:rsidRPr="00590B90">
        <w:rPr>
          <w:rFonts w:ascii="Arial" w:hAnsi="Arial" w:cs="Arial"/>
          <w:lang w:val="pt-BR"/>
        </w:rPr>
        <w:t xml:space="preserve"> que </w:t>
      </w:r>
      <w:proofErr w:type="spellStart"/>
      <w:r w:rsidRPr="00590B90">
        <w:rPr>
          <w:rFonts w:ascii="Arial" w:hAnsi="Arial" w:cs="Arial"/>
          <w:lang w:val="pt-BR"/>
        </w:rPr>
        <w:t>suponen</w:t>
      </w:r>
      <w:proofErr w:type="spellEnd"/>
      <w:r w:rsidRPr="00590B90">
        <w:rPr>
          <w:rFonts w:ascii="Arial" w:hAnsi="Arial" w:cs="Arial"/>
          <w:lang w:val="pt-BR"/>
        </w:rPr>
        <w:t xml:space="preserve"> </w:t>
      </w:r>
      <w:proofErr w:type="spellStart"/>
      <w:r w:rsidRPr="00590B90">
        <w:rPr>
          <w:rFonts w:ascii="Arial" w:hAnsi="Arial" w:cs="Arial"/>
          <w:lang w:val="pt-BR"/>
        </w:rPr>
        <w:t>el</w:t>
      </w:r>
      <w:proofErr w:type="spellEnd"/>
      <w:r w:rsidRPr="00590B90">
        <w:rPr>
          <w:rFonts w:ascii="Arial" w:hAnsi="Arial" w:cs="Arial"/>
          <w:lang w:val="pt-BR"/>
        </w:rPr>
        <w:t xml:space="preserve"> elemento diferencial de </w:t>
      </w:r>
      <w:proofErr w:type="spellStart"/>
      <w:r w:rsidRPr="00590B90">
        <w:rPr>
          <w:rFonts w:ascii="Arial" w:hAnsi="Arial" w:cs="Arial"/>
          <w:lang w:val="pt-BR"/>
        </w:rPr>
        <w:t>estos</w:t>
      </w:r>
      <w:proofErr w:type="spellEnd"/>
      <w:r w:rsidRPr="00590B90">
        <w:rPr>
          <w:rFonts w:ascii="Arial" w:hAnsi="Arial" w:cs="Arial"/>
          <w:lang w:val="pt-BR"/>
        </w:rPr>
        <w:t xml:space="preserve"> delitos.” (CANCO MELIÁ, 2010, p. 135).</w:t>
      </w:r>
    </w:p>
  </w:footnote>
  <w:footnote w:id="2">
    <w:p w:rsidR="00B16386" w:rsidRPr="00B16386" w:rsidRDefault="00B16386" w:rsidP="00590B90">
      <w:pPr>
        <w:pStyle w:val="Textodenotaderodap"/>
        <w:ind w:left="284" w:hanging="284"/>
        <w:jc w:val="both"/>
        <w:rPr>
          <w:rFonts w:ascii="Arial" w:hAnsi="Arial" w:cs="Arial"/>
          <w:lang w:val="pt-BR"/>
        </w:rPr>
      </w:pPr>
      <w:r w:rsidRPr="00B16386">
        <w:rPr>
          <w:rStyle w:val="Refdenotaderodap"/>
          <w:rFonts w:ascii="Arial" w:hAnsi="Arial" w:cs="Arial"/>
        </w:rPr>
        <w:footnoteRef/>
      </w:r>
      <w:r w:rsidRPr="00B16386">
        <w:rPr>
          <w:rFonts w:ascii="Arial" w:hAnsi="Arial" w:cs="Arial"/>
        </w:rPr>
        <w:t xml:space="preserve"> </w:t>
      </w:r>
      <w:r w:rsidR="00A126B7">
        <w:rPr>
          <w:rFonts w:ascii="Arial" w:hAnsi="Arial" w:cs="Arial"/>
        </w:rPr>
        <w:t xml:space="preserve">  </w:t>
      </w:r>
      <w:r w:rsidR="00590B90">
        <w:rPr>
          <w:rFonts w:ascii="Arial" w:hAnsi="Arial" w:cs="Arial"/>
          <w:lang w:val="pt-BR"/>
        </w:rPr>
        <w:t xml:space="preserve">As notas explicativas são usadas para comentários, esclarecimentos ou explanações, que não possam ser incluídos no texto. </w:t>
      </w:r>
      <w:r w:rsidRPr="00B16386">
        <w:rPr>
          <w:rFonts w:ascii="Arial" w:hAnsi="Arial" w:cs="Arial"/>
          <w:lang w:val="pt-BR"/>
        </w:rPr>
        <w:t>Deve-se utilizar o recurso automático de geração de notas do software processador de texto utilizado</w:t>
      </w:r>
      <w:r>
        <w:rPr>
          <w:rFonts w:ascii="Arial" w:hAnsi="Arial" w:cs="Arial"/>
          <w:lang w:val="pt-BR"/>
        </w:rPr>
        <w:t>.</w:t>
      </w:r>
      <w:r w:rsidR="00590B90">
        <w:rPr>
          <w:rFonts w:ascii="Arial" w:hAnsi="Arial" w:cs="Arial"/>
          <w:lang w:val="pt-BR"/>
        </w:rPr>
        <w:t xml:space="preserve"> As notas devem ser redigidas em Arial, tamanho 10, justificado, alinhadas, a partir da segunda linha da mesma nota, abaixo da primeira letra da primeira palavra, de forma a destacar o expoente e sem espaço entre elas.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E59" w:rsidRDefault="00D36E24" w:rsidP="00F6594D">
    <w:pPr>
      <w:ind w:right="306"/>
      <w:rPr>
        <w:rFonts w:ascii="Arial" w:eastAsia="Arial" w:hAnsi="Arial" w:cs="Arial"/>
        <w:i/>
        <w:color w:val="365F91"/>
        <w:spacing w:val="1"/>
        <w:sz w:val="24"/>
        <w:szCs w:val="28"/>
        <w:lang w:val="pt-BR"/>
      </w:rPr>
    </w:pPr>
    <w:r>
      <w:rPr>
        <w:noProof/>
        <w:lang w:val="pt-BR" w:eastAsia="pt-BR"/>
      </w:rPr>
      <mc:AlternateContent>
        <mc:Choice Requires="wps">
          <w:drawing>
            <wp:anchor distT="0" distB="0" distL="114300" distR="114300" simplePos="0" relativeHeight="251657216" behindDoc="0" locked="0" layoutInCell="1" allowOverlap="1">
              <wp:simplePos x="0" y="0"/>
              <wp:positionH relativeFrom="column">
                <wp:posOffset>1022985</wp:posOffset>
              </wp:positionH>
              <wp:positionV relativeFrom="paragraph">
                <wp:posOffset>-107950</wp:posOffset>
              </wp:positionV>
              <wp:extent cx="0" cy="1043940"/>
              <wp:effectExtent l="13335" t="15875" r="15240" b="1651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394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80.55pt;margin-top:-8.5pt;width:0;height:8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" strokecolor="#002060" strokeweight="1.5pt"/>
          </w:pict>
        </mc:Fallback>
      </mc:AlternateContent>
    </w:r>
    <w:r>
      <w:rPr>
        <w:noProof/>
        <w:lang w:val="pt-BR" w:eastAsia="pt-BR"/>
      </w:rPr>
      <w:drawing>
        <wp:anchor distT="0" distB="0" distL="114300" distR="114300" simplePos="0" relativeHeight="251658240" behindDoc="1" locked="0" layoutInCell="1" allowOverlap="1">
          <wp:simplePos x="0" y="0"/>
          <wp:positionH relativeFrom="column">
            <wp:posOffset>1372235</wp:posOffset>
          </wp:positionH>
          <wp:positionV relativeFrom="paragraph">
            <wp:posOffset>-9525</wp:posOffset>
          </wp:positionV>
          <wp:extent cx="828040" cy="828040"/>
          <wp:effectExtent l="0" t="0" r="0" b="0"/>
          <wp:wrapNone/>
          <wp:docPr id="7" name="Imagem 7" descr="Logo-revista-F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revista-F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5168" behindDoc="1" locked="0" layoutInCell="1" allowOverlap="1">
          <wp:simplePos x="0" y="0"/>
          <wp:positionH relativeFrom="column">
            <wp:posOffset>-6350</wp:posOffset>
          </wp:positionH>
          <wp:positionV relativeFrom="paragraph">
            <wp:posOffset>-144145</wp:posOffset>
          </wp:positionV>
          <wp:extent cx="608965" cy="1080135"/>
          <wp:effectExtent l="0" t="0" r="0" b="0"/>
          <wp:wrapNone/>
          <wp:docPr id="4" name="Imagem 1" descr="FMP_logo_versaopreferencial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P_logo_versaopreferencial_vertic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96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594D" w:rsidRDefault="00D36E24" w:rsidP="00F6594D">
    <w:pPr>
      <w:ind w:right="306"/>
      <w:rPr>
        <w:rFonts w:ascii="Arial" w:eastAsia="Arial" w:hAnsi="Arial" w:cs="Arial"/>
        <w:i/>
        <w:color w:val="365F91"/>
        <w:spacing w:val="1"/>
        <w:sz w:val="24"/>
        <w:szCs w:val="28"/>
        <w:lang w:val="pt-BR"/>
      </w:rPr>
    </w:pPr>
    <w:r>
      <w:rPr>
        <w:noProof/>
        <w:lang w:val="pt-BR" w:eastAsia="pt-BR"/>
      </w:rPr>
      <mc:AlternateContent>
        <mc:Choice Requires="wps">
          <w:drawing>
            <wp:anchor distT="0" distB="0" distL="114300" distR="114300" simplePos="0" relativeHeight="251656192" behindDoc="0" locked="0" layoutInCell="1" allowOverlap="1">
              <wp:simplePos x="0" y="0"/>
              <wp:positionH relativeFrom="margin">
                <wp:posOffset>2460625</wp:posOffset>
              </wp:positionH>
              <wp:positionV relativeFrom="paragraph">
                <wp:posOffset>70485</wp:posOffset>
              </wp:positionV>
              <wp:extent cx="3951605" cy="364490"/>
              <wp:effectExtent l="3175" t="3810" r="0" b="31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594D" w:rsidRPr="00407752" w:rsidRDefault="00F6594D" w:rsidP="00F6594D">
                          <w:pPr>
                            <w:ind w:right="306"/>
                            <w:rPr>
                              <w:rFonts w:ascii="Arial" w:eastAsia="Arial" w:hAnsi="Arial" w:cs="Arial"/>
                              <w:b/>
                              <w:color w:val="365F91"/>
                              <w:szCs w:val="30"/>
                              <w:lang w:val="pt-BR"/>
                            </w:rPr>
                          </w:pPr>
                          <w:r w:rsidRPr="00407752">
                            <w:rPr>
                              <w:rFonts w:ascii="Arial" w:eastAsia="Arial" w:hAnsi="Arial" w:cs="Arial"/>
                              <w:b/>
                              <w:color w:val="365F91"/>
                              <w:spacing w:val="-2"/>
                              <w:szCs w:val="30"/>
                              <w:lang w:val="pt-BR"/>
                            </w:rPr>
                            <w:t>RE</w:t>
                          </w:r>
                          <w:r w:rsidRPr="00407752">
                            <w:rPr>
                              <w:rFonts w:ascii="Arial" w:eastAsia="Arial" w:hAnsi="Arial" w:cs="Arial"/>
                              <w:b/>
                              <w:color w:val="365F91"/>
                              <w:spacing w:val="-1"/>
                              <w:szCs w:val="30"/>
                              <w:lang w:val="pt-BR"/>
                            </w:rPr>
                            <w:t>V</w:t>
                          </w:r>
                          <w:r w:rsidRPr="00407752">
                            <w:rPr>
                              <w:rFonts w:ascii="Arial" w:eastAsia="Arial" w:hAnsi="Arial" w:cs="Arial"/>
                              <w:b/>
                              <w:color w:val="365F91"/>
                              <w:szCs w:val="30"/>
                              <w:lang w:val="pt-BR"/>
                            </w:rPr>
                            <w:t>I</w:t>
                          </w:r>
                          <w:r w:rsidRPr="00407752">
                            <w:rPr>
                              <w:rFonts w:ascii="Arial" w:eastAsia="Arial" w:hAnsi="Arial" w:cs="Arial"/>
                              <w:b/>
                              <w:color w:val="365F91"/>
                              <w:spacing w:val="4"/>
                              <w:szCs w:val="30"/>
                              <w:lang w:val="pt-BR"/>
                            </w:rPr>
                            <w:t>S</w:t>
                          </w:r>
                          <w:r w:rsidRPr="00407752">
                            <w:rPr>
                              <w:rFonts w:ascii="Arial" w:eastAsia="Arial" w:hAnsi="Arial" w:cs="Arial"/>
                              <w:b/>
                              <w:color w:val="365F91"/>
                              <w:spacing w:val="1"/>
                              <w:szCs w:val="30"/>
                              <w:lang w:val="pt-BR"/>
                            </w:rPr>
                            <w:t>T</w:t>
                          </w:r>
                          <w:r w:rsidRPr="00407752">
                            <w:rPr>
                              <w:rFonts w:ascii="Arial" w:eastAsia="Arial" w:hAnsi="Arial" w:cs="Arial"/>
                              <w:b/>
                              <w:color w:val="365F91"/>
                              <w:szCs w:val="30"/>
                              <w:lang w:val="pt-BR"/>
                            </w:rPr>
                            <w:t>A</w:t>
                          </w:r>
                          <w:r w:rsidRPr="00407752">
                            <w:rPr>
                              <w:rFonts w:ascii="Arial" w:eastAsia="Arial" w:hAnsi="Arial" w:cs="Arial"/>
                              <w:b/>
                              <w:color w:val="365F91"/>
                              <w:spacing w:val="-7"/>
                              <w:szCs w:val="30"/>
                              <w:lang w:val="pt-BR"/>
                            </w:rPr>
                            <w:t xml:space="preserve"> </w:t>
                          </w:r>
                          <w:r w:rsidRPr="00407752">
                            <w:rPr>
                              <w:rFonts w:ascii="Arial" w:eastAsia="Arial" w:hAnsi="Arial" w:cs="Arial"/>
                              <w:b/>
                              <w:color w:val="365F91"/>
                              <w:spacing w:val="3"/>
                              <w:szCs w:val="30"/>
                              <w:lang w:val="pt-BR"/>
                            </w:rPr>
                            <w:t>DA FACULDADE</w:t>
                          </w:r>
                          <w:r w:rsidRPr="00407752">
                            <w:rPr>
                              <w:rFonts w:ascii="Arial" w:eastAsia="Arial" w:hAnsi="Arial" w:cs="Arial"/>
                              <w:b/>
                              <w:color w:val="365F91"/>
                              <w:spacing w:val="2"/>
                              <w:szCs w:val="30"/>
                              <w:lang w:val="pt-BR"/>
                            </w:rPr>
                            <w:t xml:space="preserve"> </w:t>
                          </w:r>
                          <w:r w:rsidRPr="00407752">
                            <w:rPr>
                              <w:rFonts w:ascii="Arial" w:eastAsia="Arial" w:hAnsi="Arial" w:cs="Arial"/>
                              <w:b/>
                              <w:color w:val="365F91"/>
                              <w:szCs w:val="30"/>
                              <w:lang w:val="pt-BR"/>
                            </w:rPr>
                            <w:t>DE</w:t>
                          </w:r>
                          <w:r w:rsidRPr="00407752">
                            <w:rPr>
                              <w:rFonts w:ascii="Arial" w:eastAsia="Arial" w:hAnsi="Arial" w:cs="Arial"/>
                              <w:b/>
                              <w:color w:val="365F91"/>
                              <w:spacing w:val="-1"/>
                              <w:szCs w:val="30"/>
                              <w:lang w:val="pt-BR"/>
                            </w:rPr>
                            <w:t xml:space="preserve"> </w:t>
                          </w:r>
                          <w:r w:rsidRPr="00407752">
                            <w:rPr>
                              <w:rFonts w:ascii="Arial" w:eastAsia="Arial" w:hAnsi="Arial" w:cs="Arial"/>
                              <w:b/>
                              <w:color w:val="365F91"/>
                              <w:spacing w:val="2"/>
                              <w:szCs w:val="30"/>
                              <w:lang w:val="pt-BR"/>
                            </w:rPr>
                            <w:t>D</w:t>
                          </w:r>
                          <w:r w:rsidRPr="00407752">
                            <w:rPr>
                              <w:rFonts w:ascii="Arial" w:eastAsia="Arial" w:hAnsi="Arial" w:cs="Arial"/>
                              <w:b/>
                              <w:color w:val="365F91"/>
                              <w:szCs w:val="30"/>
                              <w:lang w:val="pt-BR"/>
                            </w:rPr>
                            <w:t>IR</w:t>
                          </w:r>
                          <w:r w:rsidRPr="00407752">
                            <w:rPr>
                              <w:rFonts w:ascii="Arial" w:eastAsia="Arial" w:hAnsi="Arial" w:cs="Arial"/>
                              <w:b/>
                              <w:color w:val="365F91"/>
                              <w:spacing w:val="-1"/>
                              <w:szCs w:val="30"/>
                              <w:lang w:val="pt-BR"/>
                            </w:rPr>
                            <w:t>E</w:t>
                          </w:r>
                          <w:r w:rsidRPr="00407752">
                            <w:rPr>
                              <w:rFonts w:ascii="Arial" w:eastAsia="Arial" w:hAnsi="Arial" w:cs="Arial"/>
                              <w:b/>
                              <w:color w:val="365F91"/>
                              <w:spacing w:val="3"/>
                              <w:szCs w:val="30"/>
                              <w:lang w:val="pt-BR"/>
                            </w:rPr>
                            <w:t>I</w:t>
                          </w:r>
                          <w:r w:rsidRPr="00407752">
                            <w:rPr>
                              <w:rFonts w:ascii="Arial" w:eastAsia="Arial" w:hAnsi="Arial" w:cs="Arial"/>
                              <w:b/>
                              <w:color w:val="365F91"/>
                              <w:spacing w:val="-3"/>
                              <w:szCs w:val="30"/>
                              <w:lang w:val="pt-BR"/>
                            </w:rPr>
                            <w:t>T</w:t>
                          </w:r>
                          <w:r w:rsidRPr="00407752">
                            <w:rPr>
                              <w:rFonts w:ascii="Arial" w:eastAsia="Arial" w:hAnsi="Arial" w:cs="Arial"/>
                              <w:b/>
                              <w:color w:val="365F91"/>
                              <w:szCs w:val="30"/>
                              <w:lang w:val="pt-BR"/>
                            </w:rPr>
                            <w:t>O</w:t>
                          </w:r>
                          <w:r w:rsidRPr="00407752">
                            <w:rPr>
                              <w:rFonts w:ascii="Arial" w:eastAsia="Arial" w:hAnsi="Arial" w:cs="Arial"/>
                              <w:b/>
                              <w:color w:val="365F91"/>
                              <w:spacing w:val="7"/>
                              <w:szCs w:val="30"/>
                              <w:lang w:val="pt-BR"/>
                            </w:rPr>
                            <w:t xml:space="preserve"> </w:t>
                          </w:r>
                          <w:r w:rsidRPr="00407752">
                            <w:rPr>
                              <w:rFonts w:ascii="Arial" w:eastAsia="Arial" w:hAnsi="Arial" w:cs="Arial"/>
                              <w:b/>
                              <w:color w:val="365F91"/>
                              <w:spacing w:val="-10"/>
                              <w:szCs w:val="30"/>
                              <w:lang w:val="pt-BR"/>
                            </w:rPr>
                            <w:t>DA FMP</w:t>
                          </w:r>
                          <w:r w:rsidRPr="00407752">
                            <w:rPr>
                              <w:rFonts w:ascii="Arial" w:eastAsia="Arial" w:hAnsi="Arial" w:cs="Arial"/>
                              <w:b/>
                              <w:color w:val="365F91"/>
                              <w:spacing w:val="9"/>
                              <w:szCs w:val="30"/>
                              <w:lang w:val="pt-BR"/>
                            </w:rPr>
                            <w:t xml:space="preserve"> </w:t>
                          </w:r>
                          <w:r w:rsidRPr="00407752">
                            <w:rPr>
                              <w:rFonts w:ascii="Arial" w:eastAsia="Arial" w:hAnsi="Arial" w:cs="Arial"/>
                              <w:b/>
                              <w:color w:val="365F91"/>
                              <w:szCs w:val="30"/>
                              <w:lang w:val="pt-BR"/>
                            </w:rPr>
                            <w:t>–</w:t>
                          </w:r>
                          <w:r w:rsidRPr="00407752">
                            <w:rPr>
                              <w:rFonts w:ascii="Arial" w:eastAsia="Arial" w:hAnsi="Arial" w:cs="Arial"/>
                              <w:b/>
                              <w:color w:val="365F91"/>
                              <w:spacing w:val="2"/>
                              <w:szCs w:val="30"/>
                              <w:lang w:val="pt-BR"/>
                            </w:rPr>
                            <w:t xml:space="preserve"> </w:t>
                          </w:r>
                          <w:r w:rsidRPr="00407752">
                            <w:rPr>
                              <w:rFonts w:ascii="Arial" w:eastAsia="Arial" w:hAnsi="Arial" w:cs="Arial"/>
                              <w:b/>
                              <w:color w:val="365F91"/>
                              <w:szCs w:val="30"/>
                              <w:lang w:val="pt-BR"/>
                            </w:rPr>
                            <w:t>RFDF</w:t>
                          </w:r>
                        </w:p>
                        <w:p w:rsidR="007474B2" w:rsidRPr="00407752" w:rsidRDefault="007474B2" w:rsidP="00F6594D">
                          <w:pPr>
                            <w:ind w:right="306"/>
                            <w:rPr>
                              <w:rFonts w:ascii="Arial" w:eastAsia="Arial" w:hAnsi="Arial" w:cs="Arial"/>
                              <w:i/>
                              <w:color w:val="365F91"/>
                              <w:sz w:val="24"/>
                              <w:szCs w:val="30"/>
                              <w:lang w:val="pt-BR"/>
                            </w:rPr>
                          </w:pPr>
                          <w:r w:rsidRPr="00407752">
                            <w:rPr>
                              <w:rFonts w:ascii="Arial" w:eastAsia="Arial" w:hAnsi="Arial" w:cs="Arial"/>
                              <w:i/>
                              <w:color w:val="365F91"/>
                              <w:szCs w:val="30"/>
                              <w:lang w:val="pt-BR"/>
                            </w:rPr>
                            <w:t>Fundação Escola Superior do Ministério Público</w:t>
                          </w:r>
                        </w:p>
                        <w:p w:rsidR="00F6594D" w:rsidRPr="00202948" w:rsidRDefault="00F6594D">
                          <w:pPr>
                            <w:rPr>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margin-left:193.75pt;margin-top:5.55pt;width:311.15pt;height:28.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" stroked="f">
              <v:textbox>
                <w:txbxContent>
                  <w:p w:rsidR="00F6594D" w:rsidRPr="00407752" w:rsidRDefault="00F6594D" w:rsidP="00F6594D">
                    <w:pPr>
                      <w:ind w:right="306"/>
                      <w:rPr>
                        <w:rFonts w:ascii="Arial" w:eastAsia="Arial" w:hAnsi="Arial" w:cs="Arial"/>
                        <w:b/>
                        <w:color w:val="365F91"/>
                        <w:szCs w:val="30"/>
                        <w:lang w:val="pt-BR"/>
                      </w:rPr>
                    </w:pPr>
                    <w:r w:rsidRPr="00407752">
                      <w:rPr>
                        <w:rFonts w:ascii="Arial" w:eastAsia="Arial" w:hAnsi="Arial" w:cs="Arial"/>
                        <w:b/>
                        <w:color w:val="365F91"/>
                        <w:spacing w:val="-2"/>
                        <w:szCs w:val="30"/>
                        <w:lang w:val="pt-BR"/>
                      </w:rPr>
                      <w:t>RE</w:t>
                    </w:r>
                    <w:r w:rsidRPr="00407752">
                      <w:rPr>
                        <w:rFonts w:ascii="Arial" w:eastAsia="Arial" w:hAnsi="Arial" w:cs="Arial"/>
                        <w:b/>
                        <w:color w:val="365F91"/>
                        <w:spacing w:val="-1"/>
                        <w:szCs w:val="30"/>
                        <w:lang w:val="pt-BR"/>
                      </w:rPr>
                      <w:t>V</w:t>
                    </w:r>
                    <w:r w:rsidRPr="00407752">
                      <w:rPr>
                        <w:rFonts w:ascii="Arial" w:eastAsia="Arial" w:hAnsi="Arial" w:cs="Arial"/>
                        <w:b/>
                        <w:color w:val="365F91"/>
                        <w:szCs w:val="30"/>
                        <w:lang w:val="pt-BR"/>
                      </w:rPr>
                      <w:t>I</w:t>
                    </w:r>
                    <w:r w:rsidRPr="00407752">
                      <w:rPr>
                        <w:rFonts w:ascii="Arial" w:eastAsia="Arial" w:hAnsi="Arial" w:cs="Arial"/>
                        <w:b/>
                        <w:color w:val="365F91"/>
                        <w:spacing w:val="4"/>
                        <w:szCs w:val="30"/>
                        <w:lang w:val="pt-BR"/>
                      </w:rPr>
                      <w:t>S</w:t>
                    </w:r>
                    <w:r w:rsidRPr="00407752">
                      <w:rPr>
                        <w:rFonts w:ascii="Arial" w:eastAsia="Arial" w:hAnsi="Arial" w:cs="Arial"/>
                        <w:b/>
                        <w:color w:val="365F91"/>
                        <w:spacing w:val="1"/>
                        <w:szCs w:val="30"/>
                        <w:lang w:val="pt-BR"/>
                      </w:rPr>
                      <w:t>T</w:t>
                    </w:r>
                    <w:r w:rsidRPr="00407752">
                      <w:rPr>
                        <w:rFonts w:ascii="Arial" w:eastAsia="Arial" w:hAnsi="Arial" w:cs="Arial"/>
                        <w:b/>
                        <w:color w:val="365F91"/>
                        <w:szCs w:val="30"/>
                        <w:lang w:val="pt-BR"/>
                      </w:rPr>
                      <w:t>A</w:t>
                    </w:r>
                    <w:r w:rsidRPr="00407752">
                      <w:rPr>
                        <w:rFonts w:ascii="Arial" w:eastAsia="Arial" w:hAnsi="Arial" w:cs="Arial"/>
                        <w:b/>
                        <w:color w:val="365F91"/>
                        <w:spacing w:val="-7"/>
                        <w:szCs w:val="30"/>
                        <w:lang w:val="pt-BR"/>
                      </w:rPr>
                      <w:t xml:space="preserve"> </w:t>
                    </w:r>
                    <w:r w:rsidRPr="00407752">
                      <w:rPr>
                        <w:rFonts w:ascii="Arial" w:eastAsia="Arial" w:hAnsi="Arial" w:cs="Arial"/>
                        <w:b/>
                        <w:color w:val="365F91"/>
                        <w:spacing w:val="3"/>
                        <w:szCs w:val="30"/>
                        <w:lang w:val="pt-BR"/>
                      </w:rPr>
                      <w:t>DA FACULDADE</w:t>
                    </w:r>
                    <w:r w:rsidRPr="00407752">
                      <w:rPr>
                        <w:rFonts w:ascii="Arial" w:eastAsia="Arial" w:hAnsi="Arial" w:cs="Arial"/>
                        <w:b/>
                        <w:color w:val="365F91"/>
                        <w:spacing w:val="2"/>
                        <w:szCs w:val="30"/>
                        <w:lang w:val="pt-BR"/>
                      </w:rPr>
                      <w:t xml:space="preserve"> </w:t>
                    </w:r>
                    <w:r w:rsidRPr="00407752">
                      <w:rPr>
                        <w:rFonts w:ascii="Arial" w:eastAsia="Arial" w:hAnsi="Arial" w:cs="Arial"/>
                        <w:b/>
                        <w:color w:val="365F91"/>
                        <w:szCs w:val="30"/>
                        <w:lang w:val="pt-BR"/>
                      </w:rPr>
                      <w:t>DE</w:t>
                    </w:r>
                    <w:r w:rsidRPr="00407752">
                      <w:rPr>
                        <w:rFonts w:ascii="Arial" w:eastAsia="Arial" w:hAnsi="Arial" w:cs="Arial"/>
                        <w:b/>
                        <w:color w:val="365F91"/>
                        <w:spacing w:val="-1"/>
                        <w:szCs w:val="30"/>
                        <w:lang w:val="pt-BR"/>
                      </w:rPr>
                      <w:t xml:space="preserve"> </w:t>
                    </w:r>
                    <w:r w:rsidRPr="00407752">
                      <w:rPr>
                        <w:rFonts w:ascii="Arial" w:eastAsia="Arial" w:hAnsi="Arial" w:cs="Arial"/>
                        <w:b/>
                        <w:color w:val="365F91"/>
                        <w:spacing w:val="2"/>
                        <w:szCs w:val="30"/>
                        <w:lang w:val="pt-BR"/>
                      </w:rPr>
                      <w:t>D</w:t>
                    </w:r>
                    <w:r w:rsidRPr="00407752">
                      <w:rPr>
                        <w:rFonts w:ascii="Arial" w:eastAsia="Arial" w:hAnsi="Arial" w:cs="Arial"/>
                        <w:b/>
                        <w:color w:val="365F91"/>
                        <w:szCs w:val="30"/>
                        <w:lang w:val="pt-BR"/>
                      </w:rPr>
                      <w:t>IR</w:t>
                    </w:r>
                    <w:r w:rsidRPr="00407752">
                      <w:rPr>
                        <w:rFonts w:ascii="Arial" w:eastAsia="Arial" w:hAnsi="Arial" w:cs="Arial"/>
                        <w:b/>
                        <w:color w:val="365F91"/>
                        <w:spacing w:val="-1"/>
                        <w:szCs w:val="30"/>
                        <w:lang w:val="pt-BR"/>
                      </w:rPr>
                      <w:t>E</w:t>
                    </w:r>
                    <w:r w:rsidRPr="00407752">
                      <w:rPr>
                        <w:rFonts w:ascii="Arial" w:eastAsia="Arial" w:hAnsi="Arial" w:cs="Arial"/>
                        <w:b/>
                        <w:color w:val="365F91"/>
                        <w:spacing w:val="3"/>
                        <w:szCs w:val="30"/>
                        <w:lang w:val="pt-BR"/>
                      </w:rPr>
                      <w:t>I</w:t>
                    </w:r>
                    <w:r w:rsidRPr="00407752">
                      <w:rPr>
                        <w:rFonts w:ascii="Arial" w:eastAsia="Arial" w:hAnsi="Arial" w:cs="Arial"/>
                        <w:b/>
                        <w:color w:val="365F91"/>
                        <w:spacing w:val="-3"/>
                        <w:szCs w:val="30"/>
                        <w:lang w:val="pt-BR"/>
                      </w:rPr>
                      <w:t>T</w:t>
                    </w:r>
                    <w:r w:rsidRPr="00407752">
                      <w:rPr>
                        <w:rFonts w:ascii="Arial" w:eastAsia="Arial" w:hAnsi="Arial" w:cs="Arial"/>
                        <w:b/>
                        <w:color w:val="365F91"/>
                        <w:szCs w:val="30"/>
                        <w:lang w:val="pt-BR"/>
                      </w:rPr>
                      <w:t>O</w:t>
                    </w:r>
                    <w:r w:rsidRPr="00407752">
                      <w:rPr>
                        <w:rFonts w:ascii="Arial" w:eastAsia="Arial" w:hAnsi="Arial" w:cs="Arial"/>
                        <w:b/>
                        <w:color w:val="365F91"/>
                        <w:spacing w:val="7"/>
                        <w:szCs w:val="30"/>
                        <w:lang w:val="pt-BR"/>
                      </w:rPr>
                      <w:t xml:space="preserve"> </w:t>
                    </w:r>
                    <w:r w:rsidRPr="00407752">
                      <w:rPr>
                        <w:rFonts w:ascii="Arial" w:eastAsia="Arial" w:hAnsi="Arial" w:cs="Arial"/>
                        <w:b/>
                        <w:color w:val="365F91"/>
                        <w:spacing w:val="-10"/>
                        <w:szCs w:val="30"/>
                        <w:lang w:val="pt-BR"/>
                      </w:rPr>
                      <w:t>DA FMP</w:t>
                    </w:r>
                    <w:r w:rsidRPr="00407752">
                      <w:rPr>
                        <w:rFonts w:ascii="Arial" w:eastAsia="Arial" w:hAnsi="Arial" w:cs="Arial"/>
                        <w:b/>
                        <w:color w:val="365F91"/>
                        <w:spacing w:val="9"/>
                        <w:szCs w:val="30"/>
                        <w:lang w:val="pt-BR"/>
                      </w:rPr>
                      <w:t xml:space="preserve"> </w:t>
                    </w:r>
                    <w:r w:rsidRPr="00407752">
                      <w:rPr>
                        <w:rFonts w:ascii="Arial" w:eastAsia="Arial" w:hAnsi="Arial" w:cs="Arial"/>
                        <w:b/>
                        <w:color w:val="365F91"/>
                        <w:szCs w:val="30"/>
                        <w:lang w:val="pt-BR"/>
                      </w:rPr>
                      <w:t>–</w:t>
                    </w:r>
                    <w:r w:rsidRPr="00407752">
                      <w:rPr>
                        <w:rFonts w:ascii="Arial" w:eastAsia="Arial" w:hAnsi="Arial" w:cs="Arial"/>
                        <w:b/>
                        <w:color w:val="365F91"/>
                        <w:spacing w:val="2"/>
                        <w:szCs w:val="30"/>
                        <w:lang w:val="pt-BR"/>
                      </w:rPr>
                      <w:t xml:space="preserve"> </w:t>
                    </w:r>
                    <w:r w:rsidRPr="00407752">
                      <w:rPr>
                        <w:rFonts w:ascii="Arial" w:eastAsia="Arial" w:hAnsi="Arial" w:cs="Arial"/>
                        <w:b/>
                        <w:color w:val="365F91"/>
                        <w:szCs w:val="30"/>
                        <w:lang w:val="pt-BR"/>
                      </w:rPr>
                      <w:t>RFDF</w:t>
                    </w:r>
                  </w:p>
                  <w:p w:rsidR="007474B2" w:rsidRPr="00407752" w:rsidRDefault="007474B2" w:rsidP="00F6594D">
                    <w:pPr>
                      <w:ind w:right="306"/>
                      <w:rPr>
                        <w:rFonts w:ascii="Arial" w:eastAsia="Arial" w:hAnsi="Arial" w:cs="Arial"/>
                        <w:i/>
                        <w:color w:val="365F91"/>
                        <w:sz w:val="24"/>
                        <w:szCs w:val="30"/>
                        <w:lang w:val="pt-BR"/>
                      </w:rPr>
                    </w:pPr>
                    <w:r w:rsidRPr="00407752">
                      <w:rPr>
                        <w:rFonts w:ascii="Arial" w:eastAsia="Arial" w:hAnsi="Arial" w:cs="Arial"/>
                        <w:i/>
                        <w:color w:val="365F91"/>
                        <w:szCs w:val="30"/>
                        <w:lang w:val="pt-BR"/>
                      </w:rPr>
                      <w:t>Fundação Escola Superior do Ministério Público</w:t>
                    </w:r>
                  </w:p>
                  <w:p w:rsidR="00F6594D" w:rsidRPr="00202948" w:rsidRDefault="00F6594D">
                    <w:pPr>
                      <w:rPr>
                        <w:lang w:val="pt-BR"/>
                      </w:rPr>
                    </w:pPr>
                  </w:p>
                </w:txbxContent>
              </v:textbox>
              <w10:wrap anchorx="margin"/>
            </v:shape>
          </w:pict>
        </mc:Fallback>
      </mc:AlternateContent>
    </w:r>
  </w:p>
  <w:p w:rsidR="00F6594D" w:rsidRDefault="00F6594D" w:rsidP="00F6594D">
    <w:pPr>
      <w:ind w:right="306"/>
      <w:rPr>
        <w:rFonts w:ascii="Arial" w:eastAsia="Arial" w:hAnsi="Arial" w:cs="Arial"/>
        <w:i/>
        <w:color w:val="365F91"/>
        <w:spacing w:val="1"/>
        <w:sz w:val="24"/>
        <w:szCs w:val="28"/>
        <w:lang w:val="pt-BR"/>
      </w:rPr>
    </w:pPr>
  </w:p>
  <w:p w:rsidR="00F6594D" w:rsidRDefault="00F6594D" w:rsidP="00F6594D">
    <w:pPr>
      <w:ind w:right="306"/>
      <w:rPr>
        <w:rFonts w:ascii="Arial" w:eastAsia="Arial" w:hAnsi="Arial" w:cs="Arial"/>
        <w:i/>
        <w:color w:val="365F91"/>
        <w:spacing w:val="1"/>
        <w:sz w:val="24"/>
        <w:szCs w:val="28"/>
        <w:lang w:val="pt-BR"/>
      </w:rPr>
    </w:pPr>
  </w:p>
  <w:p w:rsidR="00F6594D" w:rsidRDefault="00F6594D" w:rsidP="00F6594D">
    <w:pPr>
      <w:ind w:right="306"/>
      <w:rPr>
        <w:rFonts w:ascii="Arial" w:eastAsia="Arial" w:hAnsi="Arial" w:cs="Arial"/>
        <w:i/>
        <w:color w:val="365F91"/>
        <w:spacing w:val="1"/>
        <w:sz w:val="24"/>
        <w:szCs w:val="28"/>
        <w:lang w:val="pt-BR"/>
      </w:rPr>
    </w:pPr>
  </w:p>
  <w:p w:rsidR="00F6594D" w:rsidRDefault="00F6594D" w:rsidP="00F6594D">
    <w:pPr>
      <w:ind w:right="306"/>
      <w:rPr>
        <w:rFonts w:ascii="Arial" w:eastAsia="Arial" w:hAnsi="Arial" w:cs="Arial"/>
        <w:i/>
        <w:color w:val="365F91"/>
        <w:spacing w:val="1"/>
        <w:sz w:val="24"/>
        <w:szCs w:val="28"/>
        <w:lang w:val="pt-BR"/>
      </w:rPr>
    </w:pPr>
  </w:p>
  <w:p w:rsidR="007474B2" w:rsidRDefault="007474B2" w:rsidP="00F6594D">
    <w:pPr>
      <w:ind w:right="306"/>
      <w:rPr>
        <w:rFonts w:ascii="Arial" w:eastAsia="Arial" w:hAnsi="Arial" w:cs="Arial"/>
        <w:i/>
        <w:color w:val="365F91"/>
        <w:spacing w:val="1"/>
        <w:sz w:val="24"/>
        <w:szCs w:val="28"/>
        <w:lang w:val="pt-BR"/>
      </w:rPr>
    </w:pPr>
  </w:p>
  <w:p w:rsidR="007474B2" w:rsidRPr="00326E59" w:rsidRDefault="007474B2" w:rsidP="00F6594D">
    <w:pPr>
      <w:ind w:right="306"/>
      <w:rPr>
        <w:rFonts w:ascii="Arial" w:eastAsia="Arial" w:hAnsi="Arial" w:cs="Arial"/>
        <w:i/>
        <w:color w:val="365F91"/>
        <w:spacing w:val="1"/>
        <w:sz w:val="24"/>
        <w:szCs w:val="28"/>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7CE"/>
    <w:multiLevelType w:val="hybridMultilevel"/>
    <w:tmpl w:val="74A0A2B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176936"/>
    <w:multiLevelType w:val="hybridMultilevel"/>
    <w:tmpl w:val="27146F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324547D"/>
    <w:multiLevelType w:val="hybridMultilevel"/>
    <w:tmpl w:val="8E1432B8"/>
    <w:lvl w:ilvl="0" w:tplc="7EB6979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2CF97A9E"/>
    <w:multiLevelType w:val="hybridMultilevel"/>
    <w:tmpl w:val="2D2C66E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F5DB9"/>
    <w:multiLevelType w:val="hybridMultilevel"/>
    <w:tmpl w:val="92983A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D5B1878"/>
    <w:multiLevelType w:val="hybridMultilevel"/>
    <w:tmpl w:val="DCCE4E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1DB435A"/>
    <w:multiLevelType w:val="multilevel"/>
    <w:tmpl w:val="AE4C0A64"/>
    <w:lvl w:ilvl="0">
      <w:start w:val="1"/>
      <w:numFmt w:val="lowerLetter"/>
      <w:pStyle w:val="Marcadores"/>
      <w:lvlText w:val="%1."/>
      <w:lvlJc w:val="left"/>
      <w:pPr>
        <w:ind w:left="1060" w:hanging="70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1F51B75"/>
    <w:multiLevelType w:val="hybridMultilevel"/>
    <w:tmpl w:val="3B14CFA4"/>
    <w:lvl w:ilvl="0" w:tplc="F8B034C8">
      <w:start w:val="1"/>
      <w:numFmt w:val="lowerLetter"/>
      <w:lvlText w:val="%1)"/>
      <w:lvlJc w:val="left"/>
      <w:pPr>
        <w:tabs>
          <w:tab w:val="num" w:pos="720"/>
        </w:tabs>
        <w:ind w:left="720" w:hanging="360"/>
      </w:pPr>
      <w:rPr>
        <w:rFonts w:hint="default"/>
        <w:color w:val="000000"/>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4BD325D5"/>
    <w:multiLevelType w:val="hybridMultilevel"/>
    <w:tmpl w:val="66787834"/>
    <w:lvl w:ilvl="0" w:tplc="D0C224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5F7E3947"/>
    <w:multiLevelType w:val="hybridMultilevel"/>
    <w:tmpl w:val="C04E210A"/>
    <w:lvl w:ilvl="0" w:tplc="A77E155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6CD16125"/>
    <w:multiLevelType w:val="multilevel"/>
    <w:tmpl w:val="1B1C67E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nsid w:val="78977863"/>
    <w:multiLevelType w:val="hybridMultilevel"/>
    <w:tmpl w:val="8B6AF02A"/>
    <w:lvl w:ilvl="0" w:tplc="0FF8DE2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0"/>
  </w:num>
  <w:num w:numId="2">
    <w:abstractNumId w:val="11"/>
  </w:num>
  <w:num w:numId="3">
    <w:abstractNumId w:val="4"/>
  </w:num>
  <w:num w:numId="4">
    <w:abstractNumId w:val="2"/>
  </w:num>
  <w:num w:numId="5">
    <w:abstractNumId w:val="6"/>
  </w:num>
  <w:num w:numId="6">
    <w:abstractNumId w:val="1"/>
  </w:num>
  <w:num w:numId="7">
    <w:abstractNumId w:val="9"/>
  </w:num>
  <w:num w:numId="8">
    <w:abstractNumId w:val="8"/>
  </w:num>
  <w:num w:numId="9">
    <w:abstractNumId w:val="7"/>
  </w:num>
  <w:num w:numId="10">
    <w:abstractNumId w:val="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074"/>
    <o:shapelayout v:ext="edit">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2C"/>
    <w:rsid w:val="000134C8"/>
    <w:rsid w:val="00027799"/>
    <w:rsid w:val="000C0FC7"/>
    <w:rsid w:val="00104BED"/>
    <w:rsid w:val="00107424"/>
    <w:rsid w:val="001224D5"/>
    <w:rsid w:val="001265F9"/>
    <w:rsid w:val="00152F10"/>
    <w:rsid w:val="00155798"/>
    <w:rsid w:val="00163F8F"/>
    <w:rsid w:val="00182A4D"/>
    <w:rsid w:val="0019183B"/>
    <w:rsid w:val="00195977"/>
    <w:rsid w:val="00195D60"/>
    <w:rsid w:val="001C62FB"/>
    <w:rsid w:val="001D49A5"/>
    <w:rsid w:val="001F20B6"/>
    <w:rsid w:val="00202948"/>
    <w:rsid w:val="00205363"/>
    <w:rsid w:val="002239CE"/>
    <w:rsid w:val="0023084F"/>
    <w:rsid w:val="00234412"/>
    <w:rsid w:val="00241502"/>
    <w:rsid w:val="00243A93"/>
    <w:rsid w:val="00257ED3"/>
    <w:rsid w:val="00293188"/>
    <w:rsid w:val="00294DE9"/>
    <w:rsid w:val="002B102C"/>
    <w:rsid w:val="002F4B54"/>
    <w:rsid w:val="00326E59"/>
    <w:rsid w:val="00327638"/>
    <w:rsid w:val="00335398"/>
    <w:rsid w:val="003561B7"/>
    <w:rsid w:val="0039139F"/>
    <w:rsid w:val="003951C5"/>
    <w:rsid w:val="003A5430"/>
    <w:rsid w:val="003B431A"/>
    <w:rsid w:val="003F1388"/>
    <w:rsid w:val="0040078C"/>
    <w:rsid w:val="00407752"/>
    <w:rsid w:val="00430FE7"/>
    <w:rsid w:val="004461D4"/>
    <w:rsid w:val="00456BEF"/>
    <w:rsid w:val="00457231"/>
    <w:rsid w:val="0045742C"/>
    <w:rsid w:val="00457A14"/>
    <w:rsid w:val="00467990"/>
    <w:rsid w:val="00491264"/>
    <w:rsid w:val="004A180C"/>
    <w:rsid w:val="004A7DCF"/>
    <w:rsid w:val="004D22A9"/>
    <w:rsid w:val="004E663C"/>
    <w:rsid w:val="004F0EAF"/>
    <w:rsid w:val="00512D62"/>
    <w:rsid w:val="00542953"/>
    <w:rsid w:val="005432B8"/>
    <w:rsid w:val="00546552"/>
    <w:rsid w:val="005653AF"/>
    <w:rsid w:val="00590B90"/>
    <w:rsid w:val="006070B2"/>
    <w:rsid w:val="0061097F"/>
    <w:rsid w:val="00635135"/>
    <w:rsid w:val="00646FFA"/>
    <w:rsid w:val="00666173"/>
    <w:rsid w:val="006A45B9"/>
    <w:rsid w:val="006B3A42"/>
    <w:rsid w:val="006D579A"/>
    <w:rsid w:val="00707FB3"/>
    <w:rsid w:val="00727B15"/>
    <w:rsid w:val="007474B2"/>
    <w:rsid w:val="00750D69"/>
    <w:rsid w:val="00786207"/>
    <w:rsid w:val="007935BE"/>
    <w:rsid w:val="00796B76"/>
    <w:rsid w:val="007A2D7C"/>
    <w:rsid w:val="007C160B"/>
    <w:rsid w:val="007D5245"/>
    <w:rsid w:val="007E6733"/>
    <w:rsid w:val="00834483"/>
    <w:rsid w:val="008350C0"/>
    <w:rsid w:val="0084151D"/>
    <w:rsid w:val="0087191B"/>
    <w:rsid w:val="008741A6"/>
    <w:rsid w:val="008923E0"/>
    <w:rsid w:val="00895429"/>
    <w:rsid w:val="008D212B"/>
    <w:rsid w:val="0090507A"/>
    <w:rsid w:val="009107BF"/>
    <w:rsid w:val="00920DDE"/>
    <w:rsid w:val="00932CC6"/>
    <w:rsid w:val="009479C0"/>
    <w:rsid w:val="00992D69"/>
    <w:rsid w:val="0099626B"/>
    <w:rsid w:val="009C0C2C"/>
    <w:rsid w:val="009F4A47"/>
    <w:rsid w:val="009F643A"/>
    <w:rsid w:val="00A11647"/>
    <w:rsid w:val="00A126B7"/>
    <w:rsid w:val="00A13234"/>
    <w:rsid w:val="00A260FB"/>
    <w:rsid w:val="00A27B47"/>
    <w:rsid w:val="00A357C3"/>
    <w:rsid w:val="00A53696"/>
    <w:rsid w:val="00A562B9"/>
    <w:rsid w:val="00A61D91"/>
    <w:rsid w:val="00A754FA"/>
    <w:rsid w:val="00A75938"/>
    <w:rsid w:val="00A77721"/>
    <w:rsid w:val="00AD0876"/>
    <w:rsid w:val="00AD6F24"/>
    <w:rsid w:val="00B079E4"/>
    <w:rsid w:val="00B15645"/>
    <w:rsid w:val="00B16386"/>
    <w:rsid w:val="00B227C5"/>
    <w:rsid w:val="00B42AC4"/>
    <w:rsid w:val="00B70659"/>
    <w:rsid w:val="00B75F76"/>
    <w:rsid w:val="00BA7AE2"/>
    <w:rsid w:val="00BC7A80"/>
    <w:rsid w:val="00BD253E"/>
    <w:rsid w:val="00C1779C"/>
    <w:rsid w:val="00C23E08"/>
    <w:rsid w:val="00C369EA"/>
    <w:rsid w:val="00C436A7"/>
    <w:rsid w:val="00C554ED"/>
    <w:rsid w:val="00C9767B"/>
    <w:rsid w:val="00D05030"/>
    <w:rsid w:val="00D110CA"/>
    <w:rsid w:val="00D14D3C"/>
    <w:rsid w:val="00D16051"/>
    <w:rsid w:val="00D224C5"/>
    <w:rsid w:val="00D36E24"/>
    <w:rsid w:val="00D762D2"/>
    <w:rsid w:val="00D903EC"/>
    <w:rsid w:val="00DD4AC4"/>
    <w:rsid w:val="00DF03B4"/>
    <w:rsid w:val="00E04945"/>
    <w:rsid w:val="00E058DA"/>
    <w:rsid w:val="00E23DEC"/>
    <w:rsid w:val="00E327F1"/>
    <w:rsid w:val="00E4589E"/>
    <w:rsid w:val="00E64A60"/>
    <w:rsid w:val="00E73C4F"/>
    <w:rsid w:val="00EB361B"/>
    <w:rsid w:val="00EB5547"/>
    <w:rsid w:val="00EC66F3"/>
    <w:rsid w:val="00EF026E"/>
    <w:rsid w:val="00EF69FB"/>
    <w:rsid w:val="00F12F72"/>
    <w:rsid w:val="00F13F8E"/>
    <w:rsid w:val="00F50E0E"/>
    <w:rsid w:val="00F52A47"/>
    <w:rsid w:val="00F6594D"/>
    <w:rsid w:val="00F744DB"/>
    <w:rsid w:val="00FB40A4"/>
    <w:rsid w:val="00FD5A27"/>
    <w:rsid w:val="00FE5048"/>
    <w:rsid w:val="00FF0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US" w:eastAsia="en-US"/>
    </w:rPr>
  </w:style>
  <w:style w:type="paragraph" w:styleId="Ttulo1">
    <w:name w:val="heading 1"/>
    <w:basedOn w:val="Normal"/>
    <w:next w:val="Normal"/>
    <w:link w:val="Ttulo1Char"/>
    <w:uiPriority w:val="9"/>
    <w:qFormat/>
    <w:rsid w:val="001B3490"/>
    <w:pPr>
      <w:keepNext/>
      <w:numPr>
        <w:numId w:val="1"/>
      </w:numPr>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har"/>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1B3490"/>
    <w:pPr>
      <w:numPr>
        <w:ilvl w:val="6"/>
        <w:numId w:val="1"/>
      </w:numPr>
      <w:spacing w:before="240" w:after="60"/>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1B3490"/>
    <w:rPr>
      <w:rFonts w:ascii="Cambria" w:eastAsia="Times New Roman" w:hAnsi="Cambria" w:cs="Times New Roman"/>
      <w:b/>
      <w:bCs/>
      <w:kern w:val="32"/>
      <w:sz w:val="32"/>
      <w:szCs w:val="32"/>
    </w:rPr>
  </w:style>
  <w:style w:type="character" w:customStyle="1" w:styleId="Ttulo2Char">
    <w:name w:val="Título 2 Char"/>
    <w:link w:val="Ttulo2"/>
    <w:uiPriority w:val="9"/>
    <w:semiHidden/>
    <w:rsid w:val="001B3490"/>
    <w:rPr>
      <w:rFonts w:ascii="Cambria" w:eastAsia="Times New Roman" w:hAnsi="Cambria" w:cs="Times New Roman"/>
      <w:b/>
      <w:bCs/>
      <w:i/>
      <w:iCs/>
      <w:sz w:val="28"/>
      <w:szCs w:val="28"/>
    </w:rPr>
  </w:style>
  <w:style w:type="character" w:customStyle="1" w:styleId="Ttulo3Char">
    <w:name w:val="Título 3 Char"/>
    <w:link w:val="Ttulo3"/>
    <w:uiPriority w:val="9"/>
    <w:semiHidden/>
    <w:rsid w:val="001B3490"/>
    <w:rPr>
      <w:rFonts w:ascii="Cambria" w:eastAsia="Times New Roman" w:hAnsi="Cambria" w:cs="Times New Roman"/>
      <w:b/>
      <w:bCs/>
      <w:sz w:val="26"/>
      <w:szCs w:val="26"/>
    </w:rPr>
  </w:style>
  <w:style w:type="character" w:customStyle="1" w:styleId="Ttulo4Char">
    <w:name w:val="Título 4 Char"/>
    <w:link w:val="Ttulo4"/>
    <w:uiPriority w:val="9"/>
    <w:semiHidden/>
    <w:rsid w:val="001B3490"/>
    <w:rPr>
      <w:rFonts w:ascii="Calibri" w:eastAsia="Times New Roman" w:hAnsi="Calibri" w:cs="Times New Roman"/>
      <w:b/>
      <w:bCs/>
      <w:sz w:val="28"/>
      <w:szCs w:val="28"/>
    </w:rPr>
  </w:style>
  <w:style w:type="character" w:customStyle="1" w:styleId="Ttulo5Char">
    <w:name w:val="Título 5 Char"/>
    <w:link w:val="Ttulo5"/>
    <w:uiPriority w:val="9"/>
    <w:semiHidden/>
    <w:rsid w:val="001B3490"/>
    <w:rPr>
      <w:rFonts w:ascii="Calibri" w:eastAsia="Times New Roman" w:hAnsi="Calibri" w:cs="Times New Roman"/>
      <w:b/>
      <w:bCs/>
      <w:i/>
      <w:iCs/>
      <w:sz w:val="26"/>
      <w:szCs w:val="26"/>
    </w:rPr>
  </w:style>
  <w:style w:type="character" w:customStyle="1" w:styleId="Ttulo6Char">
    <w:name w:val="Título 6 Char"/>
    <w:link w:val="Ttulo6"/>
    <w:rsid w:val="001B3490"/>
    <w:rPr>
      <w:b/>
      <w:bCs/>
      <w:sz w:val="22"/>
      <w:szCs w:val="22"/>
    </w:rPr>
  </w:style>
  <w:style w:type="character" w:customStyle="1" w:styleId="Ttulo7Char">
    <w:name w:val="Título 7 Char"/>
    <w:link w:val="Ttulo7"/>
    <w:uiPriority w:val="9"/>
    <w:semiHidden/>
    <w:rsid w:val="001B3490"/>
    <w:rPr>
      <w:rFonts w:ascii="Calibri" w:eastAsia="Times New Roman" w:hAnsi="Calibri" w:cs="Times New Roman"/>
      <w:sz w:val="24"/>
      <w:szCs w:val="24"/>
    </w:rPr>
  </w:style>
  <w:style w:type="character" w:customStyle="1" w:styleId="Ttulo8Char">
    <w:name w:val="Título 8 Char"/>
    <w:link w:val="Ttulo8"/>
    <w:uiPriority w:val="9"/>
    <w:semiHidden/>
    <w:rsid w:val="001B3490"/>
    <w:rPr>
      <w:rFonts w:ascii="Calibri" w:eastAsia="Times New Roman" w:hAnsi="Calibri" w:cs="Times New Roman"/>
      <w:i/>
      <w:iCs/>
      <w:sz w:val="24"/>
      <w:szCs w:val="24"/>
    </w:rPr>
  </w:style>
  <w:style w:type="character" w:customStyle="1" w:styleId="Ttulo9Char">
    <w:name w:val="Título 9 Char"/>
    <w:link w:val="Ttulo9"/>
    <w:uiPriority w:val="9"/>
    <w:semiHidden/>
    <w:rsid w:val="001B3490"/>
    <w:rPr>
      <w:rFonts w:ascii="Cambria" w:eastAsia="Times New Roman" w:hAnsi="Cambria" w:cs="Times New Roman"/>
      <w:sz w:val="22"/>
      <w:szCs w:val="22"/>
    </w:rPr>
  </w:style>
  <w:style w:type="paragraph" w:styleId="Textodebalo">
    <w:name w:val="Balloon Text"/>
    <w:basedOn w:val="Normal"/>
    <w:link w:val="TextodebaloChar"/>
    <w:uiPriority w:val="99"/>
    <w:semiHidden/>
    <w:unhideWhenUsed/>
    <w:rsid w:val="00FD5A27"/>
    <w:rPr>
      <w:rFonts w:ascii="Tahoma" w:hAnsi="Tahoma" w:cs="Tahoma"/>
      <w:sz w:val="16"/>
      <w:szCs w:val="16"/>
    </w:rPr>
  </w:style>
  <w:style w:type="character" w:customStyle="1" w:styleId="TextodebaloChar">
    <w:name w:val="Texto de balão Char"/>
    <w:link w:val="Textodebalo"/>
    <w:uiPriority w:val="99"/>
    <w:semiHidden/>
    <w:rsid w:val="00FD5A27"/>
    <w:rPr>
      <w:rFonts w:ascii="Tahoma" w:hAnsi="Tahoma" w:cs="Tahoma"/>
      <w:sz w:val="16"/>
      <w:szCs w:val="16"/>
    </w:rPr>
  </w:style>
  <w:style w:type="character" w:styleId="Hyperlink">
    <w:name w:val="Hyperlink"/>
    <w:uiPriority w:val="99"/>
    <w:unhideWhenUsed/>
    <w:rsid w:val="009C0C2C"/>
    <w:rPr>
      <w:color w:val="0000FF"/>
      <w:u w:val="single"/>
    </w:rPr>
  </w:style>
  <w:style w:type="paragraph" w:customStyle="1" w:styleId="Default">
    <w:name w:val="Default"/>
    <w:rsid w:val="00635135"/>
    <w:pPr>
      <w:autoSpaceDE w:val="0"/>
      <w:autoSpaceDN w:val="0"/>
      <w:adjustRightInd w:val="0"/>
    </w:pPr>
    <w:rPr>
      <w:rFonts w:ascii="Arial" w:hAnsi="Arial" w:cs="Arial"/>
      <w:color w:val="000000"/>
      <w:sz w:val="24"/>
      <w:szCs w:val="24"/>
    </w:rPr>
  </w:style>
  <w:style w:type="paragraph" w:styleId="Cabealho">
    <w:name w:val="header"/>
    <w:basedOn w:val="Normal"/>
    <w:link w:val="CabealhoChar"/>
    <w:uiPriority w:val="99"/>
    <w:unhideWhenUsed/>
    <w:rsid w:val="00326E59"/>
    <w:pPr>
      <w:tabs>
        <w:tab w:val="center" w:pos="4252"/>
        <w:tab w:val="right" w:pos="8504"/>
      </w:tabs>
    </w:pPr>
  </w:style>
  <w:style w:type="character" w:customStyle="1" w:styleId="CabealhoChar">
    <w:name w:val="Cabeçalho Char"/>
    <w:link w:val="Cabealho"/>
    <w:uiPriority w:val="99"/>
    <w:rsid w:val="00326E59"/>
    <w:rPr>
      <w:lang w:val="en-US" w:eastAsia="en-US"/>
    </w:rPr>
  </w:style>
  <w:style w:type="paragraph" w:styleId="Rodap">
    <w:name w:val="footer"/>
    <w:basedOn w:val="Normal"/>
    <w:link w:val="RodapChar"/>
    <w:uiPriority w:val="99"/>
    <w:unhideWhenUsed/>
    <w:rsid w:val="00326E59"/>
    <w:pPr>
      <w:tabs>
        <w:tab w:val="center" w:pos="4252"/>
        <w:tab w:val="right" w:pos="8504"/>
      </w:tabs>
    </w:pPr>
  </w:style>
  <w:style w:type="character" w:customStyle="1" w:styleId="RodapChar">
    <w:name w:val="Rodapé Char"/>
    <w:link w:val="Rodap"/>
    <w:uiPriority w:val="99"/>
    <w:rsid w:val="00326E59"/>
    <w:rPr>
      <w:lang w:val="en-US" w:eastAsia="en-US"/>
    </w:rPr>
  </w:style>
  <w:style w:type="character" w:styleId="Forte">
    <w:name w:val="Strong"/>
    <w:uiPriority w:val="22"/>
    <w:qFormat/>
    <w:rsid w:val="00407752"/>
    <w:rPr>
      <w:b/>
      <w:bCs/>
    </w:rPr>
  </w:style>
  <w:style w:type="paragraph" w:customStyle="1" w:styleId="Resumo">
    <w:name w:val="Resumo"/>
    <w:link w:val="ResumoChar"/>
    <w:uiPriority w:val="99"/>
    <w:rsid w:val="007E6733"/>
    <w:pPr>
      <w:suppressAutoHyphens/>
      <w:spacing w:before="360"/>
      <w:jc w:val="both"/>
    </w:pPr>
    <w:rPr>
      <w:rFonts w:ascii="Times New Roman Bold Italic" w:eastAsia="Calibri" w:hAnsi="Times New Roman Bold Italic" w:cs="Times New Roman Bold Italic"/>
      <w:color w:val="000000"/>
      <w:sz w:val="24"/>
      <w:szCs w:val="24"/>
      <w:lang w:val="pt-PT" w:eastAsia="ar-SA"/>
    </w:rPr>
  </w:style>
  <w:style w:type="character" w:customStyle="1" w:styleId="ResumoChar">
    <w:name w:val="Resumo Char"/>
    <w:link w:val="Resumo"/>
    <w:uiPriority w:val="99"/>
    <w:rsid w:val="007E6733"/>
    <w:rPr>
      <w:rFonts w:ascii="Times New Roman Bold Italic" w:eastAsia="Calibri" w:hAnsi="Times New Roman Bold Italic" w:cs="Times New Roman Bold Italic"/>
      <w:color w:val="000000"/>
      <w:sz w:val="24"/>
      <w:szCs w:val="24"/>
      <w:lang w:val="pt-PT" w:eastAsia="ar-SA"/>
    </w:rPr>
  </w:style>
  <w:style w:type="paragraph" w:customStyle="1" w:styleId="REDESG-titulos">
    <w:name w:val="REDESG-titulos"/>
    <w:basedOn w:val="Normal"/>
    <w:link w:val="REDESG-titulosChar"/>
    <w:rsid w:val="006B3A42"/>
    <w:pPr>
      <w:spacing w:line="360" w:lineRule="auto"/>
      <w:jc w:val="both"/>
    </w:pPr>
    <w:rPr>
      <w:rFonts w:ascii="Trebuchet MS" w:hAnsi="Trebuchet MS"/>
      <w:b/>
      <w:sz w:val="28"/>
      <w:lang w:val="x-none" w:eastAsia="pt-BR"/>
    </w:rPr>
  </w:style>
  <w:style w:type="character" w:customStyle="1" w:styleId="REDESG-titulosChar">
    <w:name w:val="REDESG-titulos Char"/>
    <w:link w:val="REDESG-titulos"/>
    <w:rsid w:val="006B3A42"/>
    <w:rPr>
      <w:rFonts w:ascii="Trebuchet MS" w:hAnsi="Trebuchet MS"/>
      <w:b/>
      <w:sz w:val="28"/>
      <w:lang w:val="x-none"/>
    </w:rPr>
  </w:style>
  <w:style w:type="character" w:styleId="Refdenotaderodap">
    <w:name w:val="footnote reference"/>
    <w:semiHidden/>
    <w:rsid w:val="006B3A42"/>
    <w:rPr>
      <w:vertAlign w:val="superscript"/>
    </w:rPr>
  </w:style>
  <w:style w:type="paragraph" w:styleId="Textodenotaderodap">
    <w:name w:val="footnote text"/>
    <w:basedOn w:val="Normal"/>
    <w:link w:val="TextodenotaderodapChar"/>
    <w:semiHidden/>
    <w:rsid w:val="006B3A42"/>
    <w:pPr>
      <w:suppressAutoHyphens/>
    </w:pPr>
    <w:rPr>
      <w:rFonts w:eastAsia="Calibri"/>
      <w:color w:val="000000"/>
      <w:lang w:val="pt-PT" w:eastAsia="ar-SA"/>
    </w:rPr>
  </w:style>
  <w:style w:type="character" w:customStyle="1" w:styleId="TextodenotaderodapChar">
    <w:name w:val="Texto de nota de rodapé Char"/>
    <w:link w:val="Textodenotaderodap"/>
    <w:semiHidden/>
    <w:rsid w:val="006B3A42"/>
    <w:rPr>
      <w:rFonts w:eastAsia="Calibri"/>
      <w:color w:val="000000"/>
      <w:lang w:val="pt-PT" w:eastAsia="ar-SA"/>
    </w:rPr>
  </w:style>
  <w:style w:type="paragraph" w:customStyle="1" w:styleId="Marcadores">
    <w:name w:val="Marcadores"/>
    <w:next w:val="Normal"/>
    <w:qFormat/>
    <w:rsid w:val="00D224C5"/>
    <w:pPr>
      <w:numPr>
        <w:numId w:val="5"/>
      </w:numPr>
      <w:spacing w:before="240" w:after="240" w:line="360" w:lineRule="auto"/>
      <w:ind w:left="357" w:hanging="357"/>
      <w:contextualSpacing/>
      <w:jc w:val="both"/>
    </w:pPr>
    <w:rPr>
      <w:rFonts w:eastAsia="Calibri"/>
      <w:color w:val="262626"/>
      <w:sz w:val="24"/>
      <w:szCs w:val="22"/>
      <w:lang w:eastAsia="en-US"/>
    </w:rPr>
  </w:style>
  <w:style w:type="paragraph" w:customStyle="1" w:styleId="Citao1">
    <w:name w:val="Citação1"/>
    <w:qFormat/>
    <w:rsid w:val="00D224C5"/>
    <w:pPr>
      <w:tabs>
        <w:tab w:val="left" w:pos="2268"/>
      </w:tabs>
      <w:spacing w:before="240" w:after="240"/>
      <w:ind w:left="2268"/>
      <w:jc w:val="both"/>
    </w:pPr>
    <w:rPr>
      <w:rFonts w:eastAsia="Calibri"/>
      <w:color w:val="262626"/>
      <w:szCs w:val="22"/>
      <w:lang w:eastAsia="en-US"/>
    </w:rPr>
  </w:style>
  <w:style w:type="paragraph" w:styleId="Pr-formataoHTML">
    <w:name w:val="HTML Preformatted"/>
    <w:basedOn w:val="Normal"/>
    <w:link w:val="Pr-formataoHTMLChar"/>
    <w:uiPriority w:val="99"/>
    <w:semiHidden/>
    <w:unhideWhenUsed/>
    <w:rsid w:val="004F0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pt-BR" w:eastAsia="pt-BR"/>
    </w:rPr>
  </w:style>
  <w:style w:type="character" w:customStyle="1" w:styleId="Pr-formataoHTMLChar">
    <w:name w:val="Pré-formatação HTML Char"/>
    <w:link w:val="Pr-formataoHTML"/>
    <w:uiPriority w:val="99"/>
    <w:semiHidden/>
    <w:rsid w:val="004F0EAF"/>
    <w:rPr>
      <w:rFonts w:ascii="Courier New" w:hAnsi="Courier New" w:cs="Courier New"/>
    </w:rPr>
  </w:style>
  <w:style w:type="paragraph" w:customStyle="1" w:styleId="Corpodetextook">
    <w:name w:val="Corpo de texto ok"/>
    <w:basedOn w:val="Normal"/>
    <w:link w:val="CorpodetextookChar"/>
    <w:qFormat/>
    <w:rsid w:val="00DD4AC4"/>
    <w:pPr>
      <w:spacing w:line="360" w:lineRule="auto"/>
      <w:ind w:firstLine="709"/>
      <w:jc w:val="both"/>
    </w:pPr>
    <w:rPr>
      <w:rFonts w:ascii="Cambria" w:eastAsia="Cambria" w:hAnsi="Cambria"/>
      <w:sz w:val="22"/>
      <w:szCs w:val="24"/>
      <w:lang w:val="x-none"/>
    </w:rPr>
  </w:style>
  <w:style w:type="character" w:customStyle="1" w:styleId="CorpodetextookChar">
    <w:name w:val="Corpo de texto ok Char"/>
    <w:link w:val="Corpodetextook"/>
    <w:rsid w:val="00DD4AC4"/>
    <w:rPr>
      <w:rFonts w:ascii="Cambria" w:eastAsia="Cambria" w:hAnsi="Cambria"/>
      <w:sz w:val="22"/>
      <w:szCs w:val="24"/>
      <w:lang w:val="x-none" w:eastAsia="en-US"/>
    </w:rPr>
  </w:style>
  <w:style w:type="paragraph" w:styleId="NormalWeb">
    <w:name w:val="Normal (Web)"/>
    <w:basedOn w:val="Normal"/>
    <w:uiPriority w:val="99"/>
    <w:semiHidden/>
    <w:unhideWhenUsed/>
    <w:rsid w:val="00F52A47"/>
    <w:pPr>
      <w:spacing w:before="100" w:beforeAutospacing="1" w:after="100" w:afterAutospacing="1"/>
    </w:pPr>
    <w:rPr>
      <w:sz w:val="24"/>
      <w:szCs w:val="24"/>
      <w:lang w:val="pt-BR" w:eastAsia="pt-BR"/>
    </w:rPr>
  </w:style>
  <w:style w:type="character" w:styleId="nfase">
    <w:name w:val="Emphasis"/>
    <w:uiPriority w:val="20"/>
    <w:qFormat/>
    <w:rsid w:val="00F52A47"/>
    <w:rPr>
      <w:i/>
      <w:iCs/>
    </w:rPr>
  </w:style>
  <w:style w:type="paragraph" w:customStyle="1" w:styleId="ABNTCorpodoTexto">
    <w:name w:val="ABNT_Corpo_do_Texto"/>
    <w:basedOn w:val="Corpodetexto"/>
    <w:rsid w:val="002F4B54"/>
    <w:pPr>
      <w:tabs>
        <w:tab w:val="left" w:pos="709"/>
        <w:tab w:val="left" w:pos="992"/>
      </w:tabs>
      <w:suppressAutoHyphens/>
      <w:spacing w:after="0" w:line="360" w:lineRule="auto"/>
      <w:jc w:val="both"/>
    </w:pPr>
    <w:rPr>
      <w:rFonts w:ascii="Arial" w:hAnsi="Arial" w:cs="Arial"/>
      <w:sz w:val="24"/>
      <w:lang w:val="pt-BR" w:eastAsia="pt-BR"/>
    </w:rPr>
  </w:style>
  <w:style w:type="paragraph" w:styleId="Corpodetexto">
    <w:name w:val="Body Text"/>
    <w:basedOn w:val="Normal"/>
    <w:link w:val="CorpodetextoChar"/>
    <w:uiPriority w:val="99"/>
    <w:semiHidden/>
    <w:unhideWhenUsed/>
    <w:rsid w:val="002F4B54"/>
    <w:pPr>
      <w:spacing w:after="120"/>
    </w:pPr>
  </w:style>
  <w:style w:type="character" w:customStyle="1" w:styleId="CorpodetextoChar">
    <w:name w:val="Corpo de texto Char"/>
    <w:link w:val="Corpodetexto"/>
    <w:uiPriority w:val="99"/>
    <w:semiHidden/>
    <w:rsid w:val="002F4B54"/>
    <w:rPr>
      <w:lang w:val="en-US" w:eastAsia="en-US"/>
    </w:rPr>
  </w:style>
  <w:style w:type="paragraph" w:customStyle="1" w:styleId="Fontes">
    <w:name w:val="Fontes"/>
    <w:basedOn w:val="Normal"/>
    <w:qFormat/>
    <w:rsid w:val="0090507A"/>
    <w:pPr>
      <w:tabs>
        <w:tab w:val="left" w:pos="709"/>
      </w:tabs>
      <w:spacing w:before="240" w:after="240" w:line="360" w:lineRule="auto"/>
      <w:contextualSpacing/>
      <w:jc w:val="both"/>
    </w:pPr>
    <w:rPr>
      <w:rFonts w:eastAsia="Calibri" w:cs="Times"/>
      <w:color w:val="262626"/>
      <w:sz w:val="22"/>
      <w:szCs w:val="16"/>
    </w:rPr>
  </w:style>
  <w:style w:type="character" w:styleId="Refdecomentrio">
    <w:name w:val="annotation reference"/>
    <w:uiPriority w:val="99"/>
    <w:semiHidden/>
    <w:unhideWhenUsed/>
    <w:rsid w:val="00512D62"/>
    <w:rPr>
      <w:sz w:val="16"/>
      <w:szCs w:val="16"/>
    </w:rPr>
  </w:style>
  <w:style w:type="paragraph" w:styleId="Textodecomentrio">
    <w:name w:val="annotation text"/>
    <w:basedOn w:val="Normal"/>
    <w:link w:val="TextodecomentrioChar"/>
    <w:uiPriority w:val="99"/>
    <w:semiHidden/>
    <w:unhideWhenUsed/>
    <w:rsid w:val="00512D62"/>
  </w:style>
  <w:style w:type="character" w:customStyle="1" w:styleId="TextodecomentrioChar">
    <w:name w:val="Texto de comentário Char"/>
    <w:link w:val="Textodecomentrio"/>
    <w:uiPriority w:val="99"/>
    <w:semiHidden/>
    <w:rsid w:val="00512D62"/>
    <w:rPr>
      <w:lang w:val="en-US" w:eastAsia="en-US"/>
    </w:rPr>
  </w:style>
  <w:style w:type="paragraph" w:styleId="Assuntodocomentrio">
    <w:name w:val="annotation subject"/>
    <w:basedOn w:val="Textodecomentrio"/>
    <w:next w:val="Textodecomentrio"/>
    <w:link w:val="AssuntodocomentrioChar"/>
    <w:uiPriority w:val="99"/>
    <w:semiHidden/>
    <w:unhideWhenUsed/>
    <w:rsid w:val="00512D62"/>
    <w:rPr>
      <w:b/>
      <w:bCs/>
    </w:rPr>
  </w:style>
  <w:style w:type="character" w:customStyle="1" w:styleId="AssuntodocomentrioChar">
    <w:name w:val="Assunto do comentário Char"/>
    <w:link w:val="Assuntodocomentrio"/>
    <w:uiPriority w:val="99"/>
    <w:semiHidden/>
    <w:rsid w:val="00512D62"/>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US" w:eastAsia="en-US"/>
    </w:rPr>
  </w:style>
  <w:style w:type="paragraph" w:styleId="Ttulo1">
    <w:name w:val="heading 1"/>
    <w:basedOn w:val="Normal"/>
    <w:next w:val="Normal"/>
    <w:link w:val="Ttulo1Char"/>
    <w:uiPriority w:val="9"/>
    <w:qFormat/>
    <w:rsid w:val="001B3490"/>
    <w:pPr>
      <w:keepNext/>
      <w:numPr>
        <w:numId w:val="1"/>
      </w:numPr>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har"/>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1B3490"/>
    <w:pPr>
      <w:numPr>
        <w:ilvl w:val="6"/>
        <w:numId w:val="1"/>
      </w:numPr>
      <w:spacing w:before="240" w:after="60"/>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1B3490"/>
    <w:rPr>
      <w:rFonts w:ascii="Cambria" w:eastAsia="Times New Roman" w:hAnsi="Cambria" w:cs="Times New Roman"/>
      <w:b/>
      <w:bCs/>
      <w:kern w:val="32"/>
      <w:sz w:val="32"/>
      <w:szCs w:val="32"/>
    </w:rPr>
  </w:style>
  <w:style w:type="character" w:customStyle="1" w:styleId="Ttulo2Char">
    <w:name w:val="Título 2 Char"/>
    <w:link w:val="Ttulo2"/>
    <w:uiPriority w:val="9"/>
    <w:semiHidden/>
    <w:rsid w:val="001B3490"/>
    <w:rPr>
      <w:rFonts w:ascii="Cambria" w:eastAsia="Times New Roman" w:hAnsi="Cambria" w:cs="Times New Roman"/>
      <w:b/>
      <w:bCs/>
      <w:i/>
      <w:iCs/>
      <w:sz w:val="28"/>
      <w:szCs w:val="28"/>
    </w:rPr>
  </w:style>
  <w:style w:type="character" w:customStyle="1" w:styleId="Ttulo3Char">
    <w:name w:val="Título 3 Char"/>
    <w:link w:val="Ttulo3"/>
    <w:uiPriority w:val="9"/>
    <w:semiHidden/>
    <w:rsid w:val="001B3490"/>
    <w:rPr>
      <w:rFonts w:ascii="Cambria" w:eastAsia="Times New Roman" w:hAnsi="Cambria" w:cs="Times New Roman"/>
      <w:b/>
      <w:bCs/>
      <w:sz w:val="26"/>
      <w:szCs w:val="26"/>
    </w:rPr>
  </w:style>
  <w:style w:type="character" w:customStyle="1" w:styleId="Ttulo4Char">
    <w:name w:val="Título 4 Char"/>
    <w:link w:val="Ttulo4"/>
    <w:uiPriority w:val="9"/>
    <w:semiHidden/>
    <w:rsid w:val="001B3490"/>
    <w:rPr>
      <w:rFonts w:ascii="Calibri" w:eastAsia="Times New Roman" w:hAnsi="Calibri" w:cs="Times New Roman"/>
      <w:b/>
      <w:bCs/>
      <w:sz w:val="28"/>
      <w:szCs w:val="28"/>
    </w:rPr>
  </w:style>
  <w:style w:type="character" w:customStyle="1" w:styleId="Ttulo5Char">
    <w:name w:val="Título 5 Char"/>
    <w:link w:val="Ttulo5"/>
    <w:uiPriority w:val="9"/>
    <w:semiHidden/>
    <w:rsid w:val="001B3490"/>
    <w:rPr>
      <w:rFonts w:ascii="Calibri" w:eastAsia="Times New Roman" w:hAnsi="Calibri" w:cs="Times New Roman"/>
      <w:b/>
      <w:bCs/>
      <w:i/>
      <w:iCs/>
      <w:sz w:val="26"/>
      <w:szCs w:val="26"/>
    </w:rPr>
  </w:style>
  <w:style w:type="character" w:customStyle="1" w:styleId="Ttulo6Char">
    <w:name w:val="Título 6 Char"/>
    <w:link w:val="Ttulo6"/>
    <w:rsid w:val="001B3490"/>
    <w:rPr>
      <w:b/>
      <w:bCs/>
      <w:sz w:val="22"/>
      <w:szCs w:val="22"/>
    </w:rPr>
  </w:style>
  <w:style w:type="character" w:customStyle="1" w:styleId="Ttulo7Char">
    <w:name w:val="Título 7 Char"/>
    <w:link w:val="Ttulo7"/>
    <w:uiPriority w:val="9"/>
    <w:semiHidden/>
    <w:rsid w:val="001B3490"/>
    <w:rPr>
      <w:rFonts w:ascii="Calibri" w:eastAsia="Times New Roman" w:hAnsi="Calibri" w:cs="Times New Roman"/>
      <w:sz w:val="24"/>
      <w:szCs w:val="24"/>
    </w:rPr>
  </w:style>
  <w:style w:type="character" w:customStyle="1" w:styleId="Ttulo8Char">
    <w:name w:val="Título 8 Char"/>
    <w:link w:val="Ttulo8"/>
    <w:uiPriority w:val="9"/>
    <w:semiHidden/>
    <w:rsid w:val="001B3490"/>
    <w:rPr>
      <w:rFonts w:ascii="Calibri" w:eastAsia="Times New Roman" w:hAnsi="Calibri" w:cs="Times New Roman"/>
      <w:i/>
      <w:iCs/>
      <w:sz w:val="24"/>
      <w:szCs w:val="24"/>
    </w:rPr>
  </w:style>
  <w:style w:type="character" w:customStyle="1" w:styleId="Ttulo9Char">
    <w:name w:val="Título 9 Char"/>
    <w:link w:val="Ttulo9"/>
    <w:uiPriority w:val="9"/>
    <w:semiHidden/>
    <w:rsid w:val="001B3490"/>
    <w:rPr>
      <w:rFonts w:ascii="Cambria" w:eastAsia="Times New Roman" w:hAnsi="Cambria" w:cs="Times New Roman"/>
      <w:sz w:val="22"/>
      <w:szCs w:val="22"/>
    </w:rPr>
  </w:style>
  <w:style w:type="paragraph" w:styleId="Textodebalo">
    <w:name w:val="Balloon Text"/>
    <w:basedOn w:val="Normal"/>
    <w:link w:val="TextodebaloChar"/>
    <w:uiPriority w:val="99"/>
    <w:semiHidden/>
    <w:unhideWhenUsed/>
    <w:rsid w:val="00FD5A27"/>
    <w:rPr>
      <w:rFonts w:ascii="Tahoma" w:hAnsi="Tahoma" w:cs="Tahoma"/>
      <w:sz w:val="16"/>
      <w:szCs w:val="16"/>
    </w:rPr>
  </w:style>
  <w:style w:type="character" w:customStyle="1" w:styleId="TextodebaloChar">
    <w:name w:val="Texto de balão Char"/>
    <w:link w:val="Textodebalo"/>
    <w:uiPriority w:val="99"/>
    <w:semiHidden/>
    <w:rsid w:val="00FD5A27"/>
    <w:rPr>
      <w:rFonts w:ascii="Tahoma" w:hAnsi="Tahoma" w:cs="Tahoma"/>
      <w:sz w:val="16"/>
      <w:szCs w:val="16"/>
    </w:rPr>
  </w:style>
  <w:style w:type="character" w:styleId="Hyperlink">
    <w:name w:val="Hyperlink"/>
    <w:uiPriority w:val="99"/>
    <w:unhideWhenUsed/>
    <w:rsid w:val="009C0C2C"/>
    <w:rPr>
      <w:color w:val="0000FF"/>
      <w:u w:val="single"/>
    </w:rPr>
  </w:style>
  <w:style w:type="paragraph" w:customStyle="1" w:styleId="Default">
    <w:name w:val="Default"/>
    <w:rsid w:val="00635135"/>
    <w:pPr>
      <w:autoSpaceDE w:val="0"/>
      <w:autoSpaceDN w:val="0"/>
      <w:adjustRightInd w:val="0"/>
    </w:pPr>
    <w:rPr>
      <w:rFonts w:ascii="Arial" w:hAnsi="Arial" w:cs="Arial"/>
      <w:color w:val="000000"/>
      <w:sz w:val="24"/>
      <w:szCs w:val="24"/>
    </w:rPr>
  </w:style>
  <w:style w:type="paragraph" w:styleId="Cabealho">
    <w:name w:val="header"/>
    <w:basedOn w:val="Normal"/>
    <w:link w:val="CabealhoChar"/>
    <w:uiPriority w:val="99"/>
    <w:unhideWhenUsed/>
    <w:rsid w:val="00326E59"/>
    <w:pPr>
      <w:tabs>
        <w:tab w:val="center" w:pos="4252"/>
        <w:tab w:val="right" w:pos="8504"/>
      </w:tabs>
    </w:pPr>
  </w:style>
  <w:style w:type="character" w:customStyle="1" w:styleId="CabealhoChar">
    <w:name w:val="Cabeçalho Char"/>
    <w:link w:val="Cabealho"/>
    <w:uiPriority w:val="99"/>
    <w:rsid w:val="00326E59"/>
    <w:rPr>
      <w:lang w:val="en-US" w:eastAsia="en-US"/>
    </w:rPr>
  </w:style>
  <w:style w:type="paragraph" w:styleId="Rodap">
    <w:name w:val="footer"/>
    <w:basedOn w:val="Normal"/>
    <w:link w:val="RodapChar"/>
    <w:uiPriority w:val="99"/>
    <w:unhideWhenUsed/>
    <w:rsid w:val="00326E59"/>
    <w:pPr>
      <w:tabs>
        <w:tab w:val="center" w:pos="4252"/>
        <w:tab w:val="right" w:pos="8504"/>
      </w:tabs>
    </w:pPr>
  </w:style>
  <w:style w:type="character" w:customStyle="1" w:styleId="RodapChar">
    <w:name w:val="Rodapé Char"/>
    <w:link w:val="Rodap"/>
    <w:uiPriority w:val="99"/>
    <w:rsid w:val="00326E59"/>
    <w:rPr>
      <w:lang w:val="en-US" w:eastAsia="en-US"/>
    </w:rPr>
  </w:style>
  <w:style w:type="character" w:styleId="Forte">
    <w:name w:val="Strong"/>
    <w:uiPriority w:val="22"/>
    <w:qFormat/>
    <w:rsid w:val="00407752"/>
    <w:rPr>
      <w:b/>
      <w:bCs/>
    </w:rPr>
  </w:style>
  <w:style w:type="paragraph" w:customStyle="1" w:styleId="Resumo">
    <w:name w:val="Resumo"/>
    <w:link w:val="ResumoChar"/>
    <w:uiPriority w:val="99"/>
    <w:rsid w:val="007E6733"/>
    <w:pPr>
      <w:suppressAutoHyphens/>
      <w:spacing w:before="360"/>
      <w:jc w:val="both"/>
    </w:pPr>
    <w:rPr>
      <w:rFonts w:ascii="Times New Roman Bold Italic" w:eastAsia="Calibri" w:hAnsi="Times New Roman Bold Italic" w:cs="Times New Roman Bold Italic"/>
      <w:color w:val="000000"/>
      <w:sz w:val="24"/>
      <w:szCs w:val="24"/>
      <w:lang w:val="pt-PT" w:eastAsia="ar-SA"/>
    </w:rPr>
  </w:style>
  <w:style w:type="character" w:customStyle="1" w:styleId="ResumoChar">
    <w:name w:val="Resumo Char"/>
    <w:link w:val="Resumo"/>
    <w:uiPriority w:val="99"/>
    <w:rsid w:val="007E6733"/>
    <w:rPr>
      <w:rFonts w:ascii="Times New Roman Bold Italic" w:eastAsia="Calibri" w:hAnsi="Times New Roman Bold Italic" w:cs="Times New Roman Bold Italic"/>
      <w:color w:val="000000"/>
      <w:sz w:val="24"/>
      <w:szCs w:val="24"/>
      <w:lang w:val="pt-PT" w:eastAsia="ar-SA"/>
    </w:rPr>
  </w:style>
  <w:style w:type="paragraph" w:customStyle="1" w:styleId="REDESG-titulos">
    <w:name w:val="REDESG-titulos"/>
    <w:basedOn w:val="Normal"/>
    <w:link w:val="REDESG-titulosChar"/>
    <w:rsid w:val="006B3A42"/>
    <w:pPr>
      <w:spacing w:line="360" w:lineRule="auto"/>
      <w:jc w:val="both"/>
    </w:pPr>
    <w:rPr>
      <w:rFonts w:ascii="Trebuchet MS" w:hAnsi="Trebuchet MS"/>
      <w:b/>
      <w:sz w:val="28"/>
      <w:lang w:val="x-none" w:eastAsia="pt-BR"/>
    </w:rPr>
  </w:style>
  <w:style w:type="character" w:customStyle="1" w:styleId="REDESG-titulosChar">
    <w:name w:val="REDESG-titulos Char"/>
    <w:link w:val="REDESG-titulos"/>
    <w:rsid w:val="006B3A42"/>
    <w:rPr>
      <w:rFonts w:ascii="Trebuchet MS" w:hAnsi="Trebuchet MS"/>
      <w:b/>
      <w:sz w:val="28"/>
      <w:lang w:val="x-none"/>
    </w:rPr>
  </w:style>
  <w:style w:type="character" w:styleId="Refdenotaderodap">
    <w:name w:val="footnote reference"/>
    <w:semiHidden/>
    <w:rsid w:val="006B3A42"/>
    <w:rPr>
      <w:vertAlign w:val="superscript"/>
    </w:rPr>
  </w:style>
  <w:style w:type="paragraph" w:styleId="Textodenotaderodap">
    <w:name w:val="footnote text"/>
    <w:basedOn w:val="Normal"/>
    <w:link w:val="TextodenotaderodapChar"/>
    <w:semiHidden/>
    <w:rsid w:val="006B3A42"/>
    <w:pPr>
      <w:suppressAutoHyphens/>
    </w:pPr>
    <w:rPr>
      <w:rFonts w:eastAsia="Calibri"/>
      <w:color w:val="000000"/>
      <w:lang w:val="pt-PT" w:eastAsia="ar-SA"/>
    </w:rPr>
  </w:style>
  <w:style w:type="character" w:customStyle="1" w:styleId="TextodenotaderodapChar">
    <w:name w:val="Texto de nota de rodapé Char"/>
    <w:link w:val="Textodenotaderodap"/>
    <w:semiHidden/>
    <w:rsid w:val="006B3A42"/>
    <w:rPr>
      <w:rFonts w:eastAsia="Calibri"/>
      <w:color w:val="000000"/>
      <w:lang w:val="pt-PT" w:eastAsia="ar-SA"/>
    </w:rPr>
  </w:style>
  <w:style w:type="paragraph" w:customStyle="1" w:styleId="Marcadores">
    <w:name w:val="Marcadores"/>
    <w:next w:val="Normal"/>
    <w:qFormat/>
    <w:rsid w:val="00D224C5"/>
    <w:pPr>
      <w:numPr>
        <w:numId w:val="5"/>
      </w:numPr>
      <w:spacing w:before="240" w:after="240" w:line="360" w:lineRule="auto"/>
      <w:ind w:left="357" w:hanging="357"/>
      <w:contextualSpacing/>
      <w:jc w:val="both"/>
    </w:pPr>
    <w:rPr>
      <w:rFonts w:eastAsia="Calibri"/>
      <w:color w:val="262626"/>
      <w:sz w:val="24"/>
      <w:szCs w:val="22"/>
      <w:lang w:eastAsia="en-US"/>
    </w:rPr>
  </w:style>
  <w:style w:type="paragraph" w:customStyle="1" w:styleId="Citao1">
    <w:name w:val="Citação1"/>
    <w:qFormat/>
    <w:rsid w:val="00D224C5"/>
    <w:pPr>
      <w:tabs>
        <w:tab w:val="left" w:pos="2268"/>
      </w:tabs>
      <w:spacing w:before="240" w:after="240"/>
      <w:ind w:left="2268"/>
      <w:jc w:val="both"/>
    </w:pPr>
    <w:rPr>
      <w:rFonts w:eastAsia="Calibri"/>
      <w:color w:val="262626"/>
      <w:szCs w:val="22"/>
      <w:lang w:eastAsia="en-US"/>
    </w:rPr>
  </w:style>
  <w:style w:type="paragraph" w:styleId="Pr-formataoHTML">
    <w:name w:val="HTML Preformatted"/>
    <w:basedOn w:val="Normal"/>
    <w:link w:val="Pr-formataoHTMLChar"/>
    <w:uiPriority w:val="99"/>
    <w:semiHidden/>
    <w:unhideWhenUsed/>
    <w:rsid w:val="004F0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pt-BR" w:eastAsia="pt-BR"/>
    </w:rPr>
  </w:style>
  <w:style w:type="character" w:customStyle="1" w:styleId="Pr-formataoHTMLChar">
    <w:name w:val="Pré-formatação HTML Char"/>
    <w:link w:val="Pr-formataoHTML"/>
    <w:uiPriority w:val="99"/>
    <w:semiHidden/>
    <w:rsid w:val="004F0EAF"/>
    <w:rPr>
      <w:rFonts w:ascii="Courier New" w:hAnsi="Courier New" w:cs="Courier New"/>
    </w:rPr>
  </w:style>
  <w:style w:type="paragraph" w:customStyle="1" w:styleId="Corpodetextook">
    <w:name w:val="Corpo de texto ok"/>
    <w:basedOn w:val="Normal"/>
    <w:link w:val="CorpodetextookChar"/>
    <w:qFormat/>
    <w:rsid w:val="00DD4AC4"/>
    <w:pPr>
      <w:spacing w:line="360" w:lineRule="auto"/>
      <w:ind w:firstLine="709"/>
      <w:jc w:val="both"/>
    </w:pPr>
    <w:rPr>
      <w:rFonts w:ascii="Cambria" w:eastAsia="Cambria" w:hAnsi="Cambria"/>
      <w:sz w:val="22"/>
      <w:szCs w:val="24"/>
      <w:lang w:val="x-none"/>
    </w:rPr>
  </w:style>
  <w:style w:type="character" w:customStyle="1" w:styleId="CorpodetextookChar">
    <w:name w:val="Corpo de texto ok Char"/>
    <w:link w:val="Corpodetextook"/>
    <w:rsid w:val="00DD4AC4"/>
    <w:rPr>
      <w:rFonts w:ascii="Cambria" w:eastAsia="Cambria" w:hAnsi="Cambria"/>
      <w:sz w:val="22"/>
      <w:szCs w:val="24"/>
      <w:lang w:val="x-none" w:eastAsia="en-US"/>
    </w:rPr>
  </w:style>
  <w:style w:type="paragraph" w:styleId="NormalWeb">
    <w:name w:val="Normal (Web)"/>
    <w:basedOn w:val="Normal"/>
    <w:uiPriority w:val="99"/>
    <w:semiHidden/>
    <w:unhideWhenUsed/>
    <w:rsid w:val="00F52A47"/>
    <w:pPr>
      <w:spacing w:before="100" w:beforeAutospacing="1" w:after="100" w:afterAutospacing="1"/>
    </w:pPr>
    <w:rPr>
      <w:sz w:val="24"/>
      <w:szCs w:val="24"/>
      <w:lang w:val="pt-BR" w:eastAsia="pt-BR"/>
    </w:rPr>
  </w:style>
  <w:style w:type="character" w:styleId="nfase">
    <w:name w:val="Emphasis"/>
    <w:uiPriority w:val="20"/>
    <w:qFormat/>
    <w:rsid w:val="00F52A47"/>
    <w:rPr>
      <w:i/>
      <w:iCs/>
    </w:rPr>
  </w:style>
  <w:style w:type="paragraph" w:customStyle="1" w:styleId="ABNTCorpodoTexto">
    <w:name w:val="ABNT_Corpo_do_Texto"/>
    <w:basedOn w:val="Corpodetexto"/>
    <w:rsid w:val="002F4B54"/>
    <w:pPr>
      <w:tabs>
        <w:tab w:val="left" w:pos="709"/>
        <w:tab w:val="left" w:pos="992"/>
      </w:tabs>
      <w:suppressAutoHyphens/>
      <w:spacing w:after="0" w:line="360" w:lineRule="auto"/>
      <w:jc w:val="both"/>
    </w:pPr>
    <w:rPr>
      <w:rFonts w:ascii="Arial" w:hAnsi="Arial" w:cs="Arial"/>
      <w:sz w:val="24"/>
      <w:lang w:val="pt-BR" w:eastAsia="pt-BR"/>
    </w:rPr>
  </w:style>
  <w:style w:type="paragraph" w:styleId="Corpodetexto">
    <w:name w:val="Body Text"/>
    <w:basedOn w:val="Normal"/>
    <w:link w:val="CorpodetextoChar"/>
    <w:uiPriority w:val="99"/>
    <w:semiHidden/>
    <w:unhideWhenUsed/>
    <w:rsid w:val="002F4B54"/>
    <w:pPr>
      <w:spacing w:after="120"/>
    </w:pPr>
  </w:style>
  <w:style w:type="character" w:customStyle="1" w:styleId="CorpodetextoChar">
    <w:name w:val="Corpo de texto Char"/>
    <w:link w:val="Corpodetexto"/>
    <w:uiPriority w:val="99"/>
    <w:semiHidden/>
    <w:rsid w:val="002F4B54"/>
    <w:rPr>
      <w:lang w:val="en-US" w:eastAsia="en-US"/>
    </w:rPr>
  </w:style>
  <w:style w:type="paragraph" w:customStyle="1" w:styleId="Fontes">
    <w:name w:val="Fontes"/>
    <w:basedOn w:val="Normal"/>
    <w:qFormat/>
    <w:rsid w:val="0090507A"/>
    <w:pPr>
      <w:tabs>
        <w:tab w:val="left" w:pos="709"/>
      </w:tabs>
      <w:spacing w:before="240" w:after="240" w:line="360" w:lineRule="auto"/>
      <w:contextualSpacing/>
      <w:jc w:val="both"/>
    </w:pPr>
    <w:rPr>
      <w:rFonts w:eastAsia="Calibri" w:cs="Times"/>
      <w:color w:val="262626"/>
      <w:sz w:val="22"/>
      <w:szCs w:val="16"/>
    </w:rPr>
  </w:style>
  <w:style w:type="character" w:styleId="Refdecomentrio">
    <w:name w:val="annotation reference"/>
    <w:uiPriority w:val="99"/>
    <w:semiHidden/>
    <w:unhideWhenUsed/>
    <w:rsid w:val="00512D62"/>
    <w:rPr>
      <w:sz w:val="16"/>
      <w:szCs w:val="16"/>
    </w:rPr>
  </w:style>
  <w:style w:type="paragraph" w:styleId="Textodecomentrio">
    <w:name w:val="annotation text"/>
    <w:basedOn w:val="Normal"/>
    <w:link w:val="TextodecomentrioChar"/>
    <w:uiPriority w:val="99"/>
    <w:semiHidden/>
    <w:unhideWhenUsed/>
    <w:rsid w:val="00512D62"/>
  </w:style>
  <w:style w:type="character" w:customStyle="1" w:styleId="TextodecomentrioChar">
    <w:name w:val="Texto de comentário Char"/>
    <w:link w:val="Textodecomentrio"/>
    <w:uiPriority w:val="99"/>
    <w:semiHidden/>
    <w:rsid w:val="00512D62"/>
    <w:rPr>
      <w:lang w:val="en-US" w:eastAsia="en-US"/>
    </w:rPr>
  </w:style>
  <w:style w:type="paragraph" w:styleId="Assuntodocomentrio">
    <w:name w:val="annotation subject"/>
    <w:basedOn w:val="Textodecomentrio"/>
    <w:next w:val="Textodecomentrio"/>
    <w:link w:val="AssuntodocomentrioChar"/>
    <w:uiPriority w:val="99"/>
    <w:semiHidden/>
    <w:unhideWhenUsed/>
    <w:rsid w:val="00512D62"/>
    <w:rPr>
      <w:b/>
      <w:bCs/>
    </w:rPr>
  </w:style>
  <w:style w:type="character" w:customStyle="1" w:styleId="AssuntodocomentrioChar">
    <w:name w:val="Assunto do comentário Char"/>
    <w:link w:val="Assuntodocomentrio"/>
    <w:uiPriority w:val="99"/>
    <w:semiHidden/>
    <w:rsid w:val="00512D6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84151">
      <w:bodyDiv w:val="1"/>
      <w:marLeft w:val="0"/>
      <w:marRight w:val="0"/>
      <w:marTop w:val="0"/>
      <w:marBottom w:val="0"/>
      <w:divBdr>
        <w:top w:val="none" w:sz="0" w:space="0" w:color="auto"/>
        <w:left w:val="none" w:sz="0" w:space="0" w:color="auto"/>
        <w:bottom w:val="none" w:sz="0" w:space="0" w:color="auto"/>
        <w:right w:val="none" w:sz="0" w:space="0" w:color="auto"/>
      </w:divBdr>
    </w:div>
    <w:div w:id="1272274507">
      <w:bodyDiv w:val="1"/>
      <w:marLeft w:val="0"/>
      <w:marRight w:val="0"/>
      <w:marTop w:val="0"/>
      <w:marBottom w:val="0"/>
      <w:divBdr>
        <w:top w:val="none" w:sz="0" w:space="0" w:color="auto"/>
        <w:left w:val="none" w:sz="0" w:space="0" w:color="auto"/>
        <w:bottom w:val="none" w:sz="0" w:space="0" w:color="auto"/>
        <w:right w:val="none" w:sz="0" w:space="0" w:color="auto"/>
      </w:divBdr>
      <w:divsChild>
        <w:div w:id="60636907">
          <w:marLeft w:val="0"/>
          <w:marRight w:val="0"/>
          <w:marTop w:val="0"/>
          <w:marBottom w:val="0"/>
          <w:divBdr>
            <w:top w:val="none" w:sz="0" w:space="0" w:color="auto"/>
            <w:left w:val="none" w:sz="0" w:space="0" w:color="auto"/>
            <w:bottom w:val="none" w:sz="0" w:space="0" w:color="auto"/>
            <w:right w:val="none" w:sz="0" w:space="0" w:color="auto"/>
          </w:divBdr>
        </w:div>
        <w:div w:id="449518893">
          <w:marLeft w:val="0"/>
          <w:marRight w:val="0"/>
          <w:marTop w:val="0"/>
          <w:marBottom w:val="0"/>
          <w:divBdr>
            <w:top w:val="none" w:sz="0" w:space="0" w:color="auto"/>
            <w:left w:val="none" w:sz="0" w:space="0" w:color="auto"/>
            <w:bottom w:val="none" w:sz="0" w:space="0" w:color="auto"/>
            <w:right w:val="none" w:sz="0" w:space="0" w:color="auto"/>
          </w:divBdr>
        </w:div>
        <w:div w:id="1298341919">
          <w:marLeft w:val="0"/>
          <w:marRight w:val="0"/>
          <w:marTop w:val="0"/>
          <w:marBottom w:val="0"/>
          <w:divBdr>
            <w:top w:val="none" w:sz="0" w:space="0" w:color="auto"/>
            <w:left w:val="none" w:sz="0" w:space="0" w:color="auto"/>
            <w:bottom w:val="none" w:sz="0" w:space="0" w:color="auto"/>
            <w:right w:val="none" w:sz="0" w:space="0" w:color="auto"/>
          </w:divBdr>
        </w:div>
        <w:div w:id="1460294795">
          <w:marLeft w:val="0"/>
          <w:marRight w:val="0"/>
          <w:marTop w:val="0"/>
          <w:marBottom w:val="0"/>
          <w:divBdr>
            <w:top w:val="none" w:sz="0" w:space="0" w:color="auto"/>
            <w:left w:val="none" w:sz="0" w:space="0" w:color="auto"/>
            <w:bottom w:val="none" w:sz="0" w:space="0" w:color="auto"/>
            <w:right w:val="none" w:sz="0" w:space="0" w:color="auto"/>
          </w:divBdr>
        </w:div>
        <w:div w:id="1536038282">
          <w:marLeft w:val="0"/>
          <w:marRight w:val="0"/>
          <w:marTop w:val="0"/>
          <w:marBottom w:val="0"/>
          <w:divBdr>
            <w:top w:val="none" w:sz="0" w:space="0" w:color="auto"/>
            <w:left w:val="none" w:sz="0" w:space="0" w:color="auto"/>
            <w:bottom w:val="none" w:sz="0" w:space="0" w:color="auto"/>
            <w:right w:val="none" w:sz="0" w:space="0" w:color="auto"/>
          </w:divBdr>
        </w:div>
      </w:divsChild>
    </w:div>
    <w:div w:id="1754815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141A3BF1B35F44AAB76E60532290D1" ma:contentTypeVersion="6" ma:contentTypeDescription="Crie um novo documento." ma:contentTypeScope="" ma:versionID="df69e213c483363b0dd4df0f1cf4a829">
  <xsd:schema xmlns:xsd="http://www.w3.org/2001/XMLSchema" xmlns:xs="http://www.w3.org/2001/XMLSchema" xmlns:p="http://schemas.microsoft.com/office/2006/metadata/properties" xmlns:ns2="6ce1d7a5-f303-4640-8bd9-3dc77122bcd0" targetNamespace="http://schemas.microsoft.com/office/2006/metadata/properties" ma:root="true" ma:fieldsID="f1947474e42c87081805acee0748bd95" ns2:_="">
    <xsd:import namespace="6ce1d7a5-f303-4640-8bd9-3dc77122bc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1d7a5-f303-4640-8bd9-3dc77122b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8714-ABF3-4E4F-BF32-60CC0509E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1d7a5-f303-4640-8bd9-3dc77122b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DD85B-D565-413E-9B64-B715C9F88806}">
  <ds:schemaRefs>
    <ds:schemaRef ds:uri="http://schemas.microsoft.com/sharepoint/v3/contenttype/forms"/>
  </ds:schemaRefs>
</ds:datastoreItem>
</file>

<file path=customXml/itemProps3.xml><?xml version="1.0" encoding="utf-8"?>
<ds:datastoreItem xmlns:ds="http://schemas.openxmlformats.org/officeDocument/2006/customXml" ds:itemID="{9CC76F04-9466-46F6-BF1B-86E962D7767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6ce1d7a5-f303-4640-8bd9-3dc77122bcd0"/>
    <ds:schemaRef ds:uri="http://www.w3.org/XML/1998/namespace"/>
  </ds:schemaRefs>
</ds:datastoreItem>
</file>

<file path=customXml/itemProps4.xml><?xml version="1.0" encoding="utf-8"?>
<ds:datastoreItem xmlns:ds="http://schemas.openxmlformats.org/officeDocument/2006/customXml" ds:itemID="{7A25CAAB-D1C4-49B6-892B-DA87C86E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3620</Words>
  <Characters>19548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 da Faculdade de Direito da FMP</dc:creator>
  <cp:lastModifiedBy>Lucas de Moraes Mello</cp:lastModifiedBy>
  <cp:revision>2</cp:revision>
  <cp:lastPrinted>2019-08-12T17:15:00Z</cp:lastPrinted>
  <dcterms:created xsi:type="dcterms:W3CDTF">2019-10-22T14:49:00Z</dcterms:created>
  <dcterms:modified xsi:type="dcterms:W3CDTF">2019-10-22T14:49:00Z</dcterms:modified>
</cp:coreProperties>
</file>